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55" w:rsidRDefault="00985855" w:rsidP="00C53B1D">
      <w:pPr>
        <w:spacing w:line="20" w:lineRule="atLeast"/>
        <w:jc w:val="both"/>
        <w:rPr>
          <w:rFonts w:eastAsiaTheme="majorEastAsia"/>
          <w:b/>
          <w:sz w:val="20"/>
          <w:lang w:eastAsia="ar-SA"/>
        </w:rPr>
      </w:pPr>
    </w:p>
    <w:p w:rsidR="00960121" w:rsidRPr="00874CFA" w:rsidRDefault="00960121" w:rsidP="00960121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874CFA">
        <w:rPr>
          <w:rFonts w:eastAsia="Calibri"/>
          <w:b/>
          <w:sz w:val="24"/>
          <w:szCs w:val="24"/>
        </w:rPr>
        <w:t>Контракт</w:t>
      </w:r>
      <w:r>
        <w:rPr>
          <w:rFonts w:eastAsia="Calibri"/>
          <w:b/>
          <w:sz w:val="24"/>
          <w:szCs w:val="24"/>
        </w:rPr>
        <w:t xml:space="preserve"> на поставку</w:t>
      </w:r>
      <w:r w:rsidRPr="00874CFA">
        <w:rPr>
          <w:rFonts w:eastAsia="Calibri"/>
          <w:b/>
          <w:sz w:val="24"/>
          <w:szCs w:val="24"/>
        </w:rPr>
        <w:t xml:space="preserve"> №</w:t>
      </w:r>
      <w:r>
        <w:rPr>
          <w:rFonts w:eastAsia="Calibri"/>
          <w:b/>
          <w:sz w:val="24"/>
          <w:szCs w:val="24"/>
        </w:rPr>
        <w:t>_____</w:t>
      </w:r>
    </w:p>
    <w:p w:rsidR="00960121" w:rsidRPr="00874CFA" w:rsidRDefault="00960121" w:rsidP="00960121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1"/>
        <w:gridCol w:w="6382"/>
      </w:tblGrid>
      <w:tr w:rsidR="00960121" w:rsidRPr="00BD0D28" w:rsidTr="00760863">
        <w:tc>
          <w:tcPr>
            <w:tcW w:w="5210" w:type="dxa"/>
          </w:tcPr>
          <w:p w:rsidR="00960121" w:rsidRPr="00BD0D28" w:rsidRDefault="00960121" w:rsidP="003A009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  <w:r w:rsidRPr="00BD0D28">
              <w:rPr>
                <w:rFonts w:eastAsia="Calibri"/>
                <w:sz w:val="22"/>
                <w:szCs w:val="22"/>
              </w:rPr>
              <w:t xml:space="preserve">г. </w:t>
            </w:r>
            <w:r w:rsidR="003A0093">
              <w:rPr>
                <w:rFonts w:eastAsia="Calibri"/>
                <w:sz w:val="22"/>
                <w:szCs w:val="22"/>
              </w:rPr>
              <w:t>Дубоссары</w:t>
            </w:r>
          </w:p>
        </w:tc>
        <w:tc>
          <w:tcPr>
            <w:tcW w:w="9499" w:type="dxa"/>
          </w:tcPr>
          <w:p w:rsidR="00960121" w:rsidRPr="00BD0D28" w:rsidRDefault="00960121" w:rsidP="008F3756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  <w:r w:rsidRPr="00BD0D28">
              <w:rPr>
                <w:rFonts w:eastAsia="Calibri"/>
                <w:sz w:val="22"/>
                <w:szCs w:val="22"/>
              </w:rPr>
              <w:t xml:space="preserve">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          </w:t>
            </w:r>
            <w:r w:rsidRPr="00BD0D28">
              <w:rPr>
                <w:rFonts w:eastAsia="Calibri"/>
                <w:sz w:val="22"/>
                <w:szCs w:val="22"/>
              </w:rPr>
              <w:t xml:space="preserve">  </w:t>
            </w:r>
            <w:r w:rsidR="008F3756">
              <w:rPr>
                <w:rFonts w:eastAsia="Calibri"/>
                <w:sz w:val="22"/>
                <w:szCs w:val="22"/>
              </w:rPr>
              <w:t>«____» ___________ 2021</w:t>
            </w:r>
            <w:r w:rsidRPr="00BD0D28">
              <w:rPr>
                <w:rFonts w:eastAsia="Calibri"/>
                <w:sz w:val="22"/>
                <w:szCs w:val="22"/>
              </w:rPr>
              <w:t>года</w:t>
            </w:r>
          </w:p>
        </w:tc>
      </w:tr>
      <w:tr w:rsidR="00960121" w:rsidRPr="00BD0D28" w:rsidTr="00760863">
        <w:tc>
          <w:tcPr>
            <w:tcW w:w="5210" w:type="dxa"/>
          </w:tcPr>
          <w:p w:rsidR="00960121" w:rsidRPr="00BD0D28" w:rsidRDefault="00960121" w:rsidP="0076086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99" w:type="dxa"/>
          </w:tcPr>
          <w:p w:rsidR="00960121" w:rsidRPr="00BD0D28" w:rsidRDefault="00960121" w:rsidP="0076086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60121" w:rsidRPr="00BD0D28" w:rsidRDefault="003A0093" w:rsidP="00960121">
      <w:pPr>
        <w:pStyle w:val="a8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МУ</w:t>
      </w:r>
      <w:r w:rsidR="00960121" w:rsidRPr="00BD0D28">
        <w:rPr>
          <w:rFonts w:eastAsia="Calibri"/>
          <w:b/>
          <w:sz w:val="22"/>
          <w:szCs w:val="22"/>
        </w:rPr>
        <w:t>П «</w:t>
      </w:r>
      <w:r>
        <w:rPr>
          <w:rFonts w:eastAsia="Calibri"/>
          <w:b/>
          <w:sz w:val="22"/>
          <w:szCs w:val="22"/>
        </w:rPr>
        <w:t>Дубоссарский городской рынок</w:t>
      </w:r>
      <w:r w:rsidR="00960121" w:rsidRPr="00BD0D28">
        <w:rPr>
          <w:rFonts w:eastAsia="Calibri"/>
          <w:b/>
          <w:sz w:val="22"/>
          <w:szCs w:val="22"/>
        </w:rPr>
        <w:t>»</w:t>
      </w:r>
      <w:r w:rsidR="00960121" w:rsidRPr="00BD0D28">
        <w:rPr>
          <w:rFonts w:eastAsia="Calibri"/>
          <w:sz w:val="22"/>
          <w:szCs w:val="22"/>
        </w:rPr>
        <w:t xml:space="preserve">, именуемое в дальнейшем </w:t>
      </w:r>
      <w:r w:rsidR="00960121" w:rsidRPr="00BD0D28">
        <w:rPr>
          <w:rFonts w:eastAsia="Calibri"/>
          <w:b/>
          <w:sz w:val="22"/>
          <w:szCs w:val="22"/>
        </w:rPr>
        <w:t>«Покупатель»,</w:t>
      </w:r>
      <w:r w:rsidR="00960121" w:rsidRPr="00BD0D28">
        <w:rPr>
          <w:rFonts w:eastAsia="Calibri"/>
          <w:sz w:val="22"/>
          <w:szCs w:val="22"/>
        </w:rPr>
        <w:t xml:space="preserve"> в </w:t>
      </w:r>
      <w:proofErr w:type="gramStart"/>
      <w:r w:rsidR="00960121" w:rsidRPr="00BD0D28">
        <w:rPr>
          <w:rFonts w:eastAsia="Calibri"/>
          <w:sz w:val="22"/>
          <w:szCs w:val="22"/>
        </w:rPr>
        <w:t>лице  директора</w:t>
      </w:r>
      <w:proofErr w:type="gramEnd"/>
      <w:r w:rsidR="00960121" w:rsidRPr="00BD0D28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Кравец А. С</w:t>
      </w:r>
      <w:r w:rsidR="00960121" w:rsidRPr="00BD0D28">
        <w:rPr>
          <w:rFonts w:eastAsia="Calibri"/>
          <w:sz w:val="22"/>
          <w:szCs w:val="22"/>
        </w:rPr>
        <w:t xml:space="preserve">., действующего на основании Устава, с одной стороны, и </w:t>
      </w:r>
      <w:bookmarkStart w:id="0" w:name="_Toc152071738"/>
      <w:r w:rsidR="00960121" w:rsidRPr="00BD0D28">
        <w:rPr>
          <w:rFonts w:eastAsia="Calibri"/>
          <w:b/>
          <w:sz w:val="22"/>
          <w:szCs w:val="22"/>
        </w:rPr>
        <w:t>_________________________</w:t>
      </w:r>
      <w:r w:rsidR="00960121" w:rsidRPr="00BD0D28">
        <w:rPr>
          <w:rFonts w:eastAsia="Calibri"/>
          <w:sz w:val="22"/>
          <w:szCs w:val="22"/>
        </w:rPr>
        <w:t xml:space="preserve">, именуемое в дальнейшем </w:t>
      </w:r>
      <w:r w:rsidR="00960121" w:rsidRPr="00BD0D28">
        <w:rPr>
          <w:rFonts w:eastAsia="Calibri"/>
          <w:b/>
          <w:sz w:val="22"/>
          <w:szCs w:val="22"/>
        </w:rPr>
        <w:t>«Поставщик»,</w:t>
      </w:r>
      <w:r w:rsidR="00960121" w:rsidRPr="00BD0D28">
        <w:rPr>
          <w:rFonts w:eastAsia="Calibri"/>
          <w:sz w:val="22"/>
          <w:szCs w:val="22"/>
        </w:rPr>
        <w:t xml:space="preserve"> в лице ___________________, действующего на основании Устава, с другой стороны, совместно именуемые Стороны,</w:t>
      </w:r>
      <w:r w:rsidR="00960121" w:rsidRPr="00BD0D28">
        <w:rPr>
          <w:rFonts w:eastAsia="Calibri"/>
          <w:i/>
          <w:color w:val="3366FF"/>
          <w:sz w:val="22"/>
          <w:szCs w:val="22"/>
        </w:rPr>
        <w:t xml:space="preserve"> </w:t>
      </w:r>
      <w:r w:rsidR="00960121" w:rsidRPr="00BD0D28">
        <w:rPr>
          <w:rFonts w:eastAsia="Calibri"/>
          <w:sz w:val="22"/>
          <w:szCs w:val="22"/>
        </w:rPr>
        <w:t>на основании Протокола запроса предложений №________ от ___________________заключили настоящий Контракт о нижеследующем:</w:t>
      </w:r>
      <w:bookmarkEnd w:id="0"/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bCs/>
          <w:sz w:val="22"/>
          <w:szCs w:val="22"/>
        </w:rPr>
        <w:t>1.Предмет Контракта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 xml:space="preserve">1.1. По настоящему Контракту </w:t>
      </w:r>
      <w:r w:rsidRPr="00BD0D28">
        <w:rPr>
          <w:bCs/>
          <w:sz w:val="22"/>
          <w:szCs w:val="22"/>
        </w:rPr>
        <w:t>Поставщик</w:t>
      </w:r>
      <w:r w:rsidRPr="00BD0D28">
        <w:rPr>
          <w:sz w:val="22"/>
          <w:szCs w:val="22"/>
        </w:rPr>
        <w:t xml:space="preserve"> обязуется в срок и на условиях настоящего Контракта поставить и передать Покупателю </w:t>
      </w:r>
      <w:r w:rsidR="008F7F3E" w:rsidRPr="008F7F3E">
        <w:rPr>
          <w:b/>
          <w:sz w:val="22"/>
          <w:szCs w:val="22"/>
        </w:rPr>
        <w:t>Профнастил и комплектующие</w:t>
      </w:r>
      <w:r w:rsidRPr="00BD0D28">
        <w:rPr>
          <w:sz w:val="22"/>
          <w:szCs w:val="22"/>
        </w:rPr>
        <w:t xml:space="preserve"> (далее – Товар), в соответствии со Спецификацией (Приложение №1 к Контракту), являющейся неотъемлемой частью настоящего Контракта, а Покупатель обязуется принять и оплатить Товар на условиях настоящего Контракта.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>1.2.</w:t>
      </w:r>
      <w:r w:rsidRPr="00BD0D28">
        <w:rPr>
          <w:b/>
          <w:sz w:val="22"/>
          <w:szCs w:val="22"/>
        </w:rPr>
        <w:t xml:space="preserve"> </w:t>
      </w:r>
      <w:r w:rsidRPr="00BD0D28">
        <w:rPr>
          <w:sz w:val="22"/>
          <w:szCs w:val="22"/>
        </w:rPr>
        <w:t>Наименование, количество, цена Товара и технические характеристики определены в Спецификации (Приложение № 1) к настоящему Контракту, являющейся неотъемлемой частью настоящего Контракта.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>1.3. Поставка Товара осуществляется на основании Заявок, предоставленных Покупателем в устной форме по средствам телефонной связи.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 xml:space="preserve">1.4. Поставка Товара осуществляется партиями по Заявке Покупателя. Под партией понимается часть Товара, поставленная Покупателю по одному товарно-транспортному документу единовременно. 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>1.5. Поставка Товара осуще</w:t>
      </w:r>
      <w:r>
        <w:rPr>
          <w:sz w:val="22"/>
          <w:szCs w:val="22"/>
        </w:rPr>
        <w:t xml:space="preserve">ствляется </w:t>
      </w:r>
      <w:r w:rsidRPr="00BD0D28">
        <w:rPr>
          <w:sz w:val="22"/>
          <w:szCs w:val="22"/>
        </w:rPr>
        <w:t>за</w:t>
      </w:r>
      <w:r>
        <w:rPr>
          <w:sz w:val="22"/>
          <w:szCs w:val="22"/>
        </w:rPr>
        <w:t xml:space="preserve"> счет сил и средств По</w:t>
      </w:r>
      <w:r w:rsidR="00CC6014">
        <w:rPr>
          <w:sz w:val="22"/>
          <w:szCs w:val="22"/>
        </w:rPr>
        <w:t>ставщика</w:t>
      </w:r>
      <w:r w:rsidRPr="00BD0D28">
        <w:rPr>
          <w:sz w:val="22"/>
          <w:szCs w:val="22"/>
        </w:rPr>
        <w:t xml:space="preserve">. </w:t>
      </w:r>
    </w:p>
    <w:p w:rsidR="00960121" w:rsidRPr="00BD0D28" w:rsidRDefault="00960121" w:rsidP="00960121">
      <w:pPr>
        <w:pStyle w:val="a8"/>
        <w:jc w:val="center"/>
        <w:rPr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2. Сумма Контракта и стоимость Товара.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2.1. Общая сумма настоящего Контракта составляет </w:t>
      </w:r>
      <w:r w:rsidRPr="00BD0D28">
        <w:rPr>
          <w:rFonts w:eastAsia="Calibri"/>
          <w:b/>
          <w:sz w:val="22"/>
          <w:szCs w:val="22"/>
        </w:rPr>
        <w:t>___________________</w:t>
      </w:r>
      <w:r>
        <w:rPr>
          <w:rFonts w:eastAsia="Calibri"/>
          <w:b/>
          <w:sz w:val="22"/>
          <w:szCs w:val="22"/>
        </w:rPr>
        <w:t>_________________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color w:val="000000"/>
          <w:sz w:val="22"/>
          <w:szCs w:val="22"/>
        </w:rPr>
        <w:t>2.2. Цена за единицу Товара, поставляемого Поставщиком, устанавливается в Спецификации (Приложения №1), являющейся неотъемлемой частью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  <w:r w:rsidRPr="00BD0D28">
        <w:rPr>
          <w:rFonts w:eastAsia="Calibri"/>
          <w:sz w:val="22"/>
          <w:szCs w:val="22"/>
        </w:rPr>
        <w:t>2.3. Стоимость Товара, а равно Общая сумма настоящего Контракта 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Стоимость Товара включает в себя стоимость собственно Товара, а также транспортные расходы на доставку Товара Покупателю.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3. </w:t>
      </w:r>
      <w:r w:rsidRPr="00BD0D28">
        <w:rPr>
          <w:rFonts w:eastAsia="Calibri"/>
          <w:b/>
          <w:sz w:val="22"/>
          <w:szCs w:val="22"/>
        </w:rPr>
        <w:t>Порядок расчетов.</w:t>
      </w:r>
    </w:p>
    <w:p w:rsidR="00BA74B1" w:rsidRDefault="00960121" w:rsidP="00960121">
      <w:pPr>
        <w:pStyle w:val="a8"/>
        <w:jc w:val="both"/>
        <w:rPr>
          <w:rFonts w:eastAsia="Calibri"/>
          <w:bCs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3.1. </w:t>
      </w:r>
      <w:r w:rsidRPr="00BD0D28">
        <w:rPr>
          <w:rFonts w:eastAsia="Calibri"/>
          <w:bCs/>
          <w:sz w:val="22"/>
          <w:szCs w:val="22"/>
        </w:rPr>
        <w:t>Покупатель обязуется оплатить</w:t>
      </w:r>
      <w:r w:rsidR="00BA74B1">
        <w:rPr>
          <w:rFonts w:eastAsia="Calibri"/>
          <w:bCs/>
          <w:sz w:val="22"/>
          <w:szCs w:val="22"/>
        </w:rPr>
        <w:t xml:space="preserve"> за Товар</w:t>
      </w:r>
      <w:r w:rsidRPr="00BD0D28">
        <w:rPr>
          <w:rFonts w:eastAsia="Calibri"/>
          <w:bCs/>
          <w:sz w:val="22"/>
          <w:szCs w:val="22"/>
        </w:rPr>
        <w:t xml:space="preserve">, </w:t>
      </w:r>
      <w:r w:rsidR="009A3C59">
        <w:rPr>
          <w:rFonts w:eastAsia="Calibri"/>
          <w:bCs/>
          <w:sz w:val="22"/>
          <w:szCs w:val="22"/>
        </w:rPr>
        <w:t xml:space="preserve">путем </w:t>
      </w:r>
      <w:r w:rsidR="00BA74B1">
        <w:rPr>
          <w:rFonts w:eastAsia="Calibri"/>
          <w:bCs/>
          <w:sz w:val="22"/>
          <w:szCs w:val="22"/>
        </w:rPr>
        <w:t xml:space="preserve">перечисления </w:t>
      </w:r>
      <w:r w:rsidR="009A3C59">
        <w:rPr>
          <w:rFonts w:eastAsia="Calibri"/>
          <w:bCs/>
          <w:sz w:val="22"/>
          <w:szCs w:val="22"/>
        </w:rPr>
        <w:t>25% аванса от цены, указанной в п. 2.1.</w:t>
      </w:r>
      <w:r w:rsidR="00BA74B1">
        <w:rPr>
          <w:rFonts w:eastAsia="Calibri"/>
          <w:bCs/>
          <w:sz w:val="22"/>
          <w:szCs w:val="22"/>
        </w:rPr>
        <w:t xml:space="preserve"> настоящего контракта,</w:t>
      </w:r>
      <w:r w:rsidR="009A3C59">
        <w:rPr>
          <w:rFonts w:eastAsia="Calibri"/>
          <w:bCs/>
          <w:sz w:val="22"/>
          <w:szCs w:val="22"/>
        </w:rPr>
        <w:t xml:space="preserve"> не позднее 5 (пяти) рабочих дней после подписания настоящего Контракта и представления Спецификации.</w:t>
      </w:r>
      <w:r w:rsidR="00BA74B1">
        <w:rPr>
          <w:rFonts w:eastAsia="Calibri"/>
          <w:bCs/>
          <w:sz w:val="22"/>
          <w:szCs w:val="22"/>
        </w:rPr>
        <w:t xml:space="preserve"> </w:t>
      </w:r>
    </w:p>
    <w:p w:rsidR="00960121" w:rsidRPr="00BD0D28" w:rsidRDefault="00960121" w:rsidP="00960121">
      <w:pPr>
        <w:pStyle w:val="a8"/>
        <w:jc w:val="both"/>
        <w:rPr>
          <w:rFonts w:eastAsia="Calibri"/>
          <w:bCs/>
          <w:sz w:val="22"/>
          <w:szCs w:val="22"/>
        </w:rPr>
      </w:pPr>
      <w:r w:rsidRPr="00BD0D28">
        <w:rPr>
          <w:rFonts w:eastAsia="Calibri"/>
          <w:bCs/>
          <w:sz w:val="22"/>
          <w:szCs w:val="22"/>
        </w:rPr>
        <w:t>3.2. Днем оплаты считается день зачисления средств на расчетный счет Поставщика.</w:t>
      </w:r>
    </w:p>
    <w:p w:rsidR="00960121" w:rsidRPr="00BD0D28" w:rsidRDefault="00960121" w:rsidP="00960121">
      <w:pPr>
        <w:pStyle w:val="a8"/>
        <w:jc w:val="both"/>
        <w:rPr>
          <w:color w:val="000000" w:themeColor="text1"/>
          <w:sz w:val="22"/>
          <w:szCs w:val="22"/>
        </w:rPr>
      </w:pPr>
      <w:r w:rsidRPr="00BD0D28">
        <w:rPr>
          <w:color w:val="000000" w:themeColor="text1"/>
          <w:sz w:val="22"/>
          <w:szCs w:val="22"/>
        </w:rPr>
        <w:t xml:space="preserve">3.3. </w:t>
      </w:r>
      <w:r w:rsidR="00BA74B1">
        <w:rPr>
          <w:color w:val="000000" w:themeColor="text1"/>
          <w:sz w:val="22"/>
          <w:szCs w:val="22"/>
        </w:rPr>
        <w:t>Окончательная о</w:t>
      </w:r>
      <w:r w:rsidRPr="00BD0D28">
        <w:rPr>
          <w:color w:val="000000" w:themeColor="text1"/>
          <w:sz w:val="22"/>
          <w:szCs w:val="22"/>
        </w:rPr>
        <w:t>плата по Контракту осуществляется по безналичному расчету, путем перечислен</w:t>
      </w:r>
      <w:r w:rsidR="00BA74B1">
        <w:rPr>
          <w:color w:val="000000" w:themeColor="text1"/>
          <w:sz w:val="22"/>
          <w:szCs w:val="22"/>
        </w:rPr>
        <w:t xml:space="preserve">ия Покупателем денежных средств, за вычетом аванса, </w:t>
      </w:r>
      <w:r w:rsidRPr="00BD0D28">
        <w:rPr>
          <w:color w:val="000000" w:themeColor="text1"/>
          <w:sz w:val="22"/>
          <w:szCs w:val="22"/>
        </w:rPr>
        <w:t>на указанный в настоящем Конт</w:t>
      </w:r>
      <w:r w:rsidR="00BA74B1">
        <w:rPr>
          <w:color w:val="000000" w:themeColor="text1"/>
          <w:sz w:val="22"/>
          <w:szCs w:val="22"/>
        </w:rPr>
        <w:t>ракте расчетный счет Поставщика, в течение 5 (пяти) рабочих дней, после получения Товара</w:t>
      </w:r>
      <w:r w:rsidR="004721D1">
        <w:rPr>
          <w:color w:val="000000" w:themeColor="text1"/>
          <w:sz w:val="22"/>
          <w:szCs w:val="22"/>
        </w:rPr>
        <w:t>.</w:t>
      </w:r>
      <w:bookmarkStart w:id="1" w:name="_GoBack"/>
      <w:bookmarkEnd w:id="1"/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3.4. 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в соответствующей части.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4. </w:t>
      </w:r>
      <w:r w:rsidRPr="00BD0D28">
        <w:rPr>
          <w:rFonts w:eastAsia="Calibri"/>
          <w:b/>
          <w:sz w:val="22"/>
          <w:szCs w:val="22"/>
        </w:rPr>
        <w:t>Условия поставки и порядок приемки Товара.</w:t>
      </w:r>
    </w:p>
    <w:p w:rsidR="00960121" w:rsidRPr="00F873AA" w:rsidRDefault="00960121" w:rsidP="00960121">
      <w:pPr>
        <w:tabs>
          <w:tab w:val="left" w:pos="0"/>
          <w:tab w:val="left" w:pos="567"/>
        </w:tabs>
        <w:spacing w:line="240" w:lineRule="auto"/>
        <w:jc w:val="both"/>
        <w:rPr>
          <w:rFonts w:eastAsia="Calibri"/>
          <w:sz w:val="22"/>
          <w:szCs w:val="22"/>
        </w:rPr>
      </w:pPr>
      <w:r w:rsidRPr="00B365DA">
        <w:rPr>
          <w:sz w:val="22"/>
          <w:szCs w:val="22"/>
        </w:rPr>
        <w:t xml:space="preserve">4.1. Поставщик осуществляет гарантированную поставку Товара в течение </w:t>
      </w:r>
      <w:r w:rsidR="003A0093">
        <w:rPr>
          <w:sz w:val="22"/>
          <w:szCs w:val="22"/>
        </w:rPr>
        <w:t xml:space="preserve">14 </w:t>
      </w:r>
      <w:r>
        <w:rPr>
          <w:sz w:val="22"/>
          <w:szCs w:val="22"/>
        </w:rPr>
        <w:t>(</w:t>
      </w:r>
      <w:r w:rsidR="003A0093">
        <w:rPr>
          <w:sz w:val="22"/>
          <w:szCs w:val="22"/>
        </w:rPr>
        <w:t>четырнадцати</w:t>
      </w:r>
      <w:r>
        <w:rPr>
          <w:sz w:val="22"/>
          <w:szCs w:val="22"/>
        </w:rPr>
        <w:t xml:space="preserve">) </w:t>
      </w:r>
      <w:r w:rsidRPr="00B365DA">
        <w:rPr>
          <w:sz w:val="22"/>
          <w:szCs w:val="22"/>
        </w:rPr>
        <w:t xml:space="preserve">рабочих дней </w:t>
      </w:r>
      <w:r w:rsidRPr="00B365DA">
        <w:rPr>
          <w:color w:val="000000" w:themeColor="text1"/>
          <w:sz w:val="22"/>
          <w:szCs w:val="22"/>
        </w:rPr>
        <w:t>с момента</w:t>
      </w:r>
      <w:r w:rsidRPr="005567A6">
        <w:rPr>
          <w:color w:val="000000" w:themeColor="text1"/>
          <w:sz w:val="22"/>
          <w:szCs w:val="22"/>
        </w:rPr>
        <w:t xml:space="preserve"> </w:t>
      </w:r>
      <w:r w:rsidRPr="00BD0D28">
        <w:rPr>
          <w:color w:val="000000" w:themeColor="text1"/>
          <w:sz w:val="22"/>
          <w:szCs w:val="22"/>
        </w:rPr>
        <w:t>получения Заявки от Покупателя</w:t>
      </w:r>
      <w:r>
        <w:rPr>
          <w:color w:val="000000" w:themeColor="text1"/>
          <w:sz w:val="22"/>
          <w:szCs w:val="22"/>
        </w:rPr>
        <w:t>.</w:t>
      </w:r>
      <w:r w:rsidRPr="00F873AA">
        <w:rPr>
          <w:rFonts w:eastAsia="Calibri"/>
          <w:sz w:val="22"/>
          <w:szCs w:val="22"/>
        </w:rPr>
        <w:t xml:space="preserve"> </w:t>
      </w:r>
    </w:p>
    <w:p w:rsidR="00960121" w:rsidRPr="00D823F7" w:rsidRDefault="00960121" w:rsidP="00960121">
      <w:pPr>
        <w:tabs>
          <w:tab w:val="left" w:pos="0"/>
          <w:tab w:val="left" w:pos="567"/>
        </w:tabs>
        <w:spacing w:line="240" w:lineRule="auto"/>
        <w:jc w:val="both"/>
        <w:rPr>
          <w:rFonts w:eastAsia="Calibri"/>
          <w:b/>
          <w:sz w:val="22"/>
          <w:szCs w:val="22"/>
        </w:rPr>
      </w:pPr>
      <w:r w:rsidRPr="00B365DA">
        <w:rPr>
          <w:sz w:val="22"/>
          <w:szCs w:val="22"/>
        </w:rPr>
        <w:t xml:space="preserve">4.2. </w:t>
      </w:r>
      <w:r w:rsidRPr="00B365DA">
        <w:rPr>
          <w:rFonts w:eastAsia="Calibri"/>
          <w:sz w:val="22"/>
          <w:szCs w:val="22"/>
        </w:rPr>
        <w:t>Поставщик осущест</w:t>
      </w:r>
      <w:r w:rsidR="00D823F7">
        <w:rPr>
          <w:rFonts w:eastAsia="Calibri"/>
          <w:sz w:val="22"/>
          <w:szCs w:val="22"/>
        </w:rPr>
        <w:t>вляет гарантированную поставку Т</w:t>
      </w:r>
      <w:r w:rsidRPr="00B365DA">
        <w:rPr>
          <w:rFonts w:eastAsia="Calibri"/>
          <w:sz w:val="22"/>
          <w:szCs w:val="22"/>
        </w:rPr>
        <w:t xml:space="preserve">овара </w:t>
      </w:r>
      <w:r w:rsidR="0073444A">
        <w:rPr>
          <w:rFonts w:eastAsia="Calibri"/>
          <w:sz w:val="22"/>
          <w:szCs w:val="22"/>
        </w:rPr>
        <w:t>на склад Покупателя</w:t>
      </w:r>
      <w:r w:rsidR="00D823F7">
        <w:rPr>
          <w:rFonts w:eastAsia="Calibri"/>
          <w:sz w:val="22"/>
          <w:szCs w:val="22"/>
        </w:rPr>
        <w:t xml:space="preserve">. </w:t>
      </w:r>
      <w:r w:rsidR="00D823F7" w:rsidRPr="00D823F7">
        <w:rPr>
          <w:rFonts w:eastAsia="Calibri"/>
          <w:b/>
          <w:sz w:val="22"/>
          <w:szCs w:val="22"/>
        </w:rPr>
        <w:t>Место поставки Товара:</w:t>
      </w:r>
      <w:r w:rsidR="0073444A" w:rsidRPr="00D823F7">
        <w:rPr>
          <w:rFonts w:eastAsia="Calibri"/>
          <w:b/>
          <w:sz w:val="22"/>
          <w:szCs w:val="22"/>
        </w:rPr>
        <w:t xml:space="preserve"> ПМР, г. </w:t>
      </w:r>
      <w:r w:rsidR="003A0093">
        <w:rPr>
          <w:rFonts w:eastAsia="Calibri"/>
          <w:b/>
          <w:sz w:val="22"/>
          <w:szCs w:val="22"/>
        </w:rPr>
        <w:t>Дубоссары</w:t>
      </w:r>
      <w:r w:rsidR="0073444A" w:rsidRPr="00D823F7">
        <w:rPr>
          <w:rFonts w:eastAsia="Calibri"/>
          <w:b/>
          <w:sz w:val="22"/>
          <w:szCs w:val="22"/>
        </w:rPr>
        <w:t xml:space="preserve">, ул. </w:t>
      </w:r>
      <w:r w:rsidR="003A0093">
        <w:rPr>
          <w:rFonts w:eastAsia="Calibri"/>
          <w:b/>
          <w:sz w:val="22"/>
          <w:szCs w:val="22"/>
        </w:rPr>
        <w:t>Ленина. 67.</w:t>
      </w:r>
    </w:p>
    <w:p w:rsidR="00960121" w:rsidRPr="00BD0D28" w:rsidRDefault="00960121" w:rsidP="00960121">
      <w:pPr>
        <w:pStyle w:val="a8"/>
        <w:jc w:val="both"/>
        <w:rPr>
          <w:color w:val="000000" w:themeColor="text1"/>
          <w:sz w:val="22"/>
          <w:szCs w:val="22"/>
        </w:rPr>
      </w:pPr>
      <w:r w:rsidRPr="00BD0D28">
        <w:rPr>
          <w:sz w:val="22"/>
          <w:szCs w:val="22"/>
        </w:rPr>
        <w:t>4.3. Поставляемый по настоящему Контракту Товар по качественным и техническим характеристикам должен соответствовать</w:t>
      </w:r>
      <w:r>
        <w:rPr>
          <w:sz w:val="22"/>
          <w:szCs w:val="22"/>
        </w:rPr>
        <w:t xml:space="preserve"> ГОСТам</w:t>
      </w:r>
      <w:r w:rsidRPr="00BD0D28">
        <w:rPr>
          <w:color w:val="000000" w:themeColor="text1"/>
          <w:sz w:val="22"/>
          <w:szCs w:val="22"/>
        </w:rPr>
        <w:t xml:space="preserve"> и/или Сертификатам качества.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BD0D2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Поставка Товара сопровождается товарно-транспортной накладной, Паспортом и/или Сертификатом качества.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4.5</w:t>
      </w:r>
      <w:r w:rsidRPr="00BD0D28">
        <w:rPr>
          <w:rFonts w:eastAsia="Calibri"/>
          <w:color w:val="000000" w:themeColor="text1"/>
          <w:sz w:val="22"/>
          <w:szCs w:val="22"/>
        </w:rPr>
        <w:t>. Покупатель проверяет количество, ассортимент и иные характеристики принимаемого Товара путем визуального осмотра Товара уполномоченным представителем Покупателя в Месте поставки товара.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4.6</w:t>
      </w:r>
      <w:r w:rsidRPr="00BD0D28">
        <w:rPr>
          <w:rFonts w:eastAsia="Calibri"/>
          <w:sz w:val="22"/>
          <w:szCs w:val="22"/>
        </w:rPr>
        <w:t>. Гарантийный срок на данный товар устанавливается согласно срокам, установленны</w:t>
      </w:r>
      <w:r w:rsidR="00222D9F">
        <w:rPr>
          <w:rFonts w:eastAsia="Calibri"/>
          <w:sz w:val="22"/>
          <w:szCs w:val="22"/>
        </w:rPr>
        <w:t>м</w:t>
      </w:r>
      <w:r w:rsidRPr="00BD0D28">
        <w:rPr>
          <w:rFonts w:eastAsia="Calibri"/>
          <w:sz w:val="22"/>
          <w:szCs w:val="22"/>
        </w:rPr>
        <w:t xml:space="preserve"> заводом-изготовителем, но не менее 6-ти месяцев с момента его получения. При обнаружении скрытых недостатков в течение этого срока Поставщик обязан безвозмездно заменить товар качественным или возвратить его стоимость, если не докажет, что товар пришел в негодность по вине Покупателя. 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4.7</w:t>
      </w:r>
      <w:r w:rsidRPr="00BD0D28">
        <w:rPr>
          <w:rFonts w:eastAsia="Calibri"/>
          <w:sz w:val="22"/>
          <w:szCs w:val="22"/>
        </w:rPr>
        <w:t>. В случае отказа Поставщика в замене Товара в установленный срок, Стороны организуют проведение независимой экспертизы на предмет соответствия поставленного Товара качественным и техническим характеристикам по условиям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4.8</w:t>
      </w:r>
      <w:r w:rsidRPr="00BD0D28">
        <w:rPr>
          <w:rFonts w:eastAsia="Calibri"/>
          <w:sz w:val="22"/>
          <w:szCs w:val="22"/>
        </w:rPr>
        <w:t>. В случае если двусторонним актом или экспертным заключением будет зафиксировано несоответствие Товара условиям Контракта, Поставщик обязан заменить некачественный Товар в течение взаимно согласованного срока, не превышающего десяти календарных дней с даты составления соответствующего документа либо устранить нарушения иным согласованным с Покупателем способом.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5. Права и обязанности Поставщика.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5.1. Поставщик имеет право требовать своевременной оплаты на условиях, предусмотренных настоящим Контрактом, надлежащим образом поставленного и принятого Покупателем без замечаний Товара.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5.2. Поставщик обязан поставить Товар, соответствующий по качеству</w:t>
      </w:r>
      <w:r w:rsidR="0042402F">
        <w:rPr>
          <w:rFonts w:eastAsia="Calibri"/>
          <w:sz w:val="22"/>
          <w:szCs w:val="22"/>
        </w:rPr>
        <w:t>, количеству, техническим и иным</w:t>
      </w:r>
      <w:r w:rsidRPr="00BD0D28">
        <w:rPr>
          <w:rFonts w:eastAsia="Calibri"/>
          <w:sz w:val="22"/>
          <w:szCs w:val="22"/>
        </w:rPr>
        <w:t xml:space="preserve"> характеристикам</w:t>
      </w:r>
      <w:r w:rsidR="0042402F">
        <w:rPr>
          <w:rFonts w:eastAsia="Calibri"/>
          <w:sz w:val="22"/>
          <w:szCs w:val="22"/>
        </w:rPr>
        <w:t>,</w:t>
      </w:r>
      <w:r w:rsidRPr="00BD0D28">
        <w:rPr>
          <w:rFonts w:eastAsia="Calibri"/>
          <w:sz w:val="22"/>
          <w:szCs w:val="22"/>
        </w:rPr>
        <w:t xml:space="preserve"> условия</w:t>
      </w:r>
      <w:r w:rsidR="0042402F">
        <w:rPr>
          <w:rFonts w:eastAsia="Calibri"/>
          <w:sz w:val="22"/>
          <w:szCs w:val="22"/>
        </w:rPr>
        <w:t>м</w:t>
      </w:r>
      <w:r w:rsidRPr="00BD0D28">
        <w:rPr>
          <w:rFonts w:eastAsia="Calibri"/>
          <w:sz w:val="22"/>
          <w:szCs w:val="22"/>
        </w:rPr>
        <w:t xml:space="preserve">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5.3. Поставщик обязан заменить некачественный или иным образом несоответствующий установленным характеристикам Товар, в течение согласованного Сторонами срока в соответствии с условиями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5.4. Поставщик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6. Права и обязанности Покупателя.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6.1. Покупатель</w:t>
      </w:r>
      <w:r w:rsidR="00B103F3">
        <w:rPr>
          <w:rFonts w:eastAsia="Calibri"/>
          <w:sz w:val="22"/>
          <w:szCs w:val="22"/>
        </w:rPr>
        <w:t xml:space="preserve"> вправе требовать от Поставщика </w:t>
      </w:r>
      <w:r w:rsidRPr="00BD0D28">
        <w:rPr>
          <w:rFonts w:eastAsia="Calibri"/>
          <w:sz w:val="22"/>
          <w:szCs w:val="22"/>
        </w:rPr>
        <w:t>надлежащего исполнения обязательств, предусмотренных настоящим Контрактом.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6.2. Покупатель вправе требовать от Поставщика своевременной замены Товара или восполнения недопоставки в случаях и порядке, предусмотренных настоящим Контрактом.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6.3. Покупатель обязан принять поставленный Товар, соответствующий установленным настоящим Контрактом требованиям и характеристикам, и оплатить его на указанных в настоящем Контракте условиях.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7. Ответственность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7.2. В случае нарушения срока поставки Товара (партии Товара), указанного либо определяемого в соответствии с пунктом 4.1. настоящего Контракта, Поставщик обязан уплатить пеню в размере </w:t>
      </w:r>
      <w:r w:rsidRPr="00BD0D28">
        <w:rPr>
          <w:rFonts w:eastAsia="Calibri"/>
          <w:color w:val="000000" w:themeColor="text1"/>
          <w:sz w:val="22"/>
          <w:szCs w:val="22"/>
        </w:rPr>
        <w:t>0,1%</w:t>
      </w:r>
      <w:r w:rsidRPr="00BD0D28">
        <w:rPr>
          <w:rFonts w:eastAsia="Calibri"/>
          <w:color w:val="FF0000"/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от стоимости поставленного с просрочкой Товара,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7.3.  В случае просрочки внесения платежа за поставленный Товар, предусмотренного пунктом 3.1. настоящего Контракта, Покупатель по требованию Поставщика уплачивает пеню </w:t>
      </w:r>
      <w:r w:rsidRPr="00BD0D28">
        <w:rPr>
          <w:rFonts w:eastAsia="Calibri"/>
          <w:color w:val="000000" w:themeColor="text1"/>
          <w:sz w:val="22"/>
          <w:szCs w:val="22"/>
        </w:rPr>
        <w:t>в размере</w:t>
      </w:r>
      <w:r w:rsidR="002C467F">
        <w:rPr>
          <w:rFonts w:eastAsia="Calibri"/>
          <w:color w:val="000000" w:themeColor="text1"/>
          <w:sz w:val="22"/>
          <w:szCs w:val="22"/>
        </w:rPr>
        <w:t xml:space="preserve"> </w:t>
      </w:r>
      <w:r w:rsidRPr="00BD0D28">
        <w:rPr>
          <w:rFonts w:eastAsia="Calibri"/>
          <w:color w:val="000000" w:themeColor="text1"/>
          <w:sz w:val="22"/>
          <w:szCs w:val="22"/>
        </w:rPr>
        <w:t xml:space="preserve">0,1 % </w:t>
      </w:r>
      <w:r w:rsidRPr="00BD0D28">
        <w:rPr>
          <w:rFonts w:eastAsia="Calibri"/>
          <w:sz w:val="22"/>
          <w:szCs w:val="22"/>
        </w:rPr>
        <w:t>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7.4. Убытки, понесенные Покупателем в связи с неисполнением или ненадлежащим исполнением Поставщиком своих обязательств по Контракту, возмещаются Поставщиком в полном объеме независимо от уплаты штрафов и пени.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8.Форс-мажор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8.3. Сроки выполнения обязательств по настоящему договору отодвигаются на весь период действия форс-мажорных обстоятельств.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полученного Товара.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9. Порядок</w:t>
      </w:r>
      <w:r w:rsidRPr="00BD0D28">
        <w:rPr>
          <w:rFonts w:eastAsia="Calibri"/>
          <w:b/>
          <w:bCs/>
          <w:color w:val="000000"/>
          <w:sz w:val="22"/>
          <w:szCs w:val="22"/>
        </w:rPr>
        <w:t xml:space="preserve"> разрешение споров.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9.1 Стороны примут меры для разрешения всех споров, возникающих по настоящему Контракту или в связи с ним, путем переговоров.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9.2.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lastRenderedPageBreak/>
        <w:t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10. Срок действия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10.1. Настоящий Контракт вступает в силу со дня его подписания уполномоченными представителями обеих Сторон и действует до 31 декабря 202</w:t>
      </w:r>
      <w:r w:rsidR="008F3756">
        <w:rPr>
          <w:rFonts w:eastAsia="Calibri"/>
          <w:color w:val="000000"/>
          <w:sz w:val="22"/>
          <w:szCs w:val="22"/>
        </w:rPr>
        <w:t>1</w:t>
      </w:r>
      <w:r w:rsidRPr="00BD0D28">
        <w:rPr>
          <w:rFonts w:eastAsia="Calibri"/>
          <w:color w:val="000000"/>
          <w:sz w:val="22"/>
          <w:szCs w:val="22"/>
        </w:rPr>
        <w:t xml:space="preserve"> года, а в части взаиморасчетов – до полного исполнения Сторонами своих обязательств. 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pacing w:val="2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11. Прочие условия.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12. Адреса и банковские реквизиты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</w:p>
    <w:p w:rsidR="00960121" w:rsidRDefault="001B0F61" w:rsidP="001B0F61">
      <w:pPr>
        <w:pStyle w:val="a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Поставщик</w:t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  <w:t xml:space="preserve">           </w:t>
      </w:r>
      <w:r w:rsidR="00960121" w:rsidRPr="00BD0D28">
        <w:rPr>
          <w:rFonts w:eastAsia="Calibri"/>
          <w:b/>
          <w:sz w:val="22"/>
          <w:szCs w:val="22"/>
        </w:rPr>
        <w:t>Покупатель</w:t>
      </w:r>
    </w:p>
    <w:p w:rsidR="001B0F61" w:rsidRPr="00BD0D28" w:rsidRDefault="001B0F61" w:rsidP="001B0F61">
      <w:pPr>
        <w:pStyle w:val="a8"/>
        <w:jc w:val="center"/>
        <w:rPr>
          <w:rFonts w:eastAsia="Calibri"/>
          <w:b/>
          <w:sz w:val="22"/>
          <w:szCs w:val="22"/>
        </w:rPr>
      </w:pPr>
    </w:p>
    <w:tbl>
      <w:tblPr>
        <w:tblStyle w:val="12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960121" w:rsidRPr="00BD0D28" w:rsidTr="00760863">
        <w:tc>
          <w:tcPr>
            <w:tcW w:w="5103" w:type="dxa"/>
          </w:tcPr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960121" w:rsidRPr="00BD0D28" w:rsidRDefault="003A0093" w:rsidP="002C467F">
            <w:pPr>
              <w:pStyle w:val="a8"/>
              <w:ind w:left="459" w:hanging="7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960121" w:rsidRPr="00BD0D28">
              <w:rPr>
                <w:b/>
                <w:sz w:val="22"/>
                <w:szCs w:val="22"/>
              </w:rPr>
              <w:t>У</w:t>
            </w:r>
            <w:r w:rsidR="00960121">
              <w:rPr>
                <w:b/>
                <w:sz w:val="22"/>
                <w:szCs w:val="22"/>
              </w:rPr>
              <w:t xml:space="preserve">П </w:t>
            </w:r>
            <w:r>
              <w:rPr>
                <w:b/>
                <w:sz w:val="22"/>
                <w:szCs w:val="22"/>
              </w:rPr>
              <w:t>«Дубоссарский городской рынок</w:t>
            </w:r>
            <w:r w:rsidR="00960121" w:rsidRPr="00BD0D28">
              <w:rPr>
                <w:b/>
                <w:sz w:val="22"/>
                <w:szCs w:val="22"/>
              </w:rPr>
              <w:t xml:space="preserve">»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г. </w:t>
            </w:r>
            <w:r w:rsidR="003A0093">
              <w:rPr>
                <w:sz w:val="22"/>
                <w:szCs w:val="22"/>
              </w:rPr>
              <w:t>Дубоссары</w:t>
            </w:r>
            <w:r w:rsidRPr="00BD0D28">
              <w:rPr>
                <w:sz w:val="22"/>
                <w:szCs w:val="22"/>
              </w:rPr>
              <w:t xml:space="preserve"> ул. Ленина </w:t>
            </w:r>
            <w:r w:rsidR="003A0093">
              <w:rPr>
                <w:sz w:val="22"/>
                <w:szCs w:val="22"/>
              </w:rPr>
              <w:t>67</w:t>
            </w:r>
            <w:r w:rsidRPr="00BD0D28">
              <w:rPr>
                <w:sz w:val="22"/>
                <w:szCs w:val="22"/>
              </w:rPr>
              <w:t xml:space="preserve">,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>р/с 221 1</w:t>
            </w:r>
            <w:r w:rsidR="003A0093">
              <w:rPr>
                <w:sz w:val="22"/>
                <w:szCs w:val="22"/>
              </w:rPr>
              <w:t>01</w:t>
            </w:r>
            <w:r w:rsidRPr="00BD0D28">
              <w:rPr>
                <w:sz w:val="22"/>
                <w:szCs w:val="22"/>
              </w:rPr>
              <w:t> 000 000 0</w:t>
            </w:r>
            <w:r w:rsidR="003A0093">
              <w:rPr>
                <w:sz w:val="22"/>
                <w:szCs w:val="22"/>
              </w:rPr>
              <w:t>137</w:t>
            </w:r>
            <w:r w:rsidRPr="00BD0D28">
              <w:rPr>
                <w:sz w:val="22"/>
                <w:szCs w:val="22"/>
              </w:rPr>
              <w:t xml:space="preserve">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>в ЗАО «</w:t>
            </w:r>
            <w:r w:rsidR="003A0093">
              <w:rPr>
                <w:sz w:val="22"/>
                <w:szCs w:val="22"/>
              </w:rPr>
              <w:t>Агропром</w:t>
            </w:r>
            <w:r w:rsidRPr="00BD0D28">
              <w:rPr>
                <w:sz w:val="22"/>
                <w:szCs w:val="22"/>
              </w:rPr>
              <w:t>банк»,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г. </w:t>
            </w:r>
            <w:r w:rsidR="003A0093">
              <w:rPr>
                <w:sz w:val="22"/>
                <w:szCs w:val="22"/>
              </w:rPr>
              <w:t>Дубоссары</w:t>
            </w:r>
            <w:r w:rsidRPr="00BD0D28">
              <w:rPr>
                <w:sz w:val="22"/>
                <w:szCs w:val="22"/>
              </w:rPr>
              <w:t xml:space="preserve">, КУБ </w:t>
            </w:r>
            <w:r w:rsidR="003A0093">
              <w:rPr>
                <w:sz w:val="22"/>
                <w:szCs w:val="22"/>
              </w:rPr>
              <w:t>01</w:t>
            </w:r>
            <w:r w:rsidRPr="00BD0D28">
              <w:rPr>
                <w:sz w:val="22"/>
                <w:szCs w:val="22"/>
              </w:rPr>
              <w:t xml:space="preserve">, </w:t>
            </w:r>
          </w:p>
          <w:p w:rsidR="00960121" w:rsidRPr="00BD0D28" w:rsidRDefault="003A0093" w:rsidP="00760863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ф/к 07</w:t>
            </w:r>
            <w:r w:rsidR="00960121" w:rsidRPr="00BD0D28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1034</w:t>
            </w:r>
            <w:r w:rsidR="00960121" w:rsidRPr="00BD0D28">
              <w:rPr>
                <w:sz w:val="22"/>
                <w:szCs w:val="22"/>
              </w:rPr>
              <w:t xml:space="preserve">,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тел/факс </w:t>
            </w:r>
            <w:r w:rsidR="003A0093">
              <w:rPr>
                <w:sz w:val="22"/>
                <w:szCs w:val="22"/>
              </w:rPr>
              <w:t>0(125)</w:t>
            </w:r>
            <w:r w:rsidRPr="00BD0D28">
              <w:rPr>
                <w:sz w:val="22"/>
                <w:szCs w:val="22"/>
              </w:rPr>
              <w:t xml:space="preserve"> </w:t>
            </w:r>
            <w:r w:rsidR="003A0093">
              <w:rPr>
                <w:sz w:val="22"/>
                <w:szCs w:val="22"/>
              </w:rPr>
              <w:t>3</w:t>
            </w:r>
            <w:r w:rsidRPr="00BD0D28">
              <w:rPr>
                <w:sz w:val="22"/>
                <w:szCs w:val="22"/>
              </w:rPr>
              <w:t xml:space="preserve">- </w:t>
            </w:r>
            <w:r w:rsidR="003A0093">
              <w:rPr>
                <w:sz w:val="22"/>
                <w:szCs w:val="22"/>
              </w:rPr>
              <w:t>50</w:t>
            </w:r>
            <w:r w:rsidRPr="00BD0D28">
              <w:rPr>
                <w:sz w:val="22"/>
                <w:szCs w:val="22"/>
              </w:rPr>
              <w:t>- 8</w:t>
            </w:r>
            <w:r w:rsidR="003A0093">
              <w:rPr>
                <w:sz w:val="22"/>
                <w:szCs w:val="22"/>
              </w:rPr>
              <w:t>1</w:t>
            </w: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3A0093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="00960121" w:rsidRPr="00BD0D28">
              <w:rPr>
                <w:b/>
                <w:bCs/>
                <w:sz w:val="22"/>
                <w:szCs w:val="22"/>
              </w:rPr>
              <w:t>иректор</w:t>
            </w:r>
            <w:r w:rsidR="008F3756">
              <w:rPr>
                <w:b/>
                <w:bCs/>
                <w:sz w:val="22"/>
                <w:szCs w:val="22"/>
              </w:rPr>
              <w:t xml:space="preserve"> </w:t>
            </w: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960121" w:rsidP="003A0093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BD0D28">
              <w:rPr>
                <w:b/>
                <w:bCs/>
                <w:sz w:val="22"/>
                <w:szCs w:val="22"/>
              </w:rPr>
              <w:t xml:space="preserve">________________ </w:t>
            </w:r>
            <w:r w:rsidR="003A0093">
              <w:rPr>
                <w:b/>
                <w:bCs/>
                <w:sz w:val="22"/>
                <w:szCs w:val="22"/>
              </w:rPr>
              <w:t>А. С. Кравец</w:t>
            </w:r>
          </w:p>
        </w:tc>
      </w:tr>
    </w:tbl>
    <w:p w:rsidR="00960121" w:rsidRPr="00BD0D28" w:rsidRDefault="00960121" w:rsidP="00960121">
      <w:pPr>
        <w:tabs>
          <w:tab w:val="left" w:pos="726"/>
          <w:tab w:val="right" w:pos="9781"/>
        </w:tabs>
        <w:spacing w:line="240" w:lineRule="auto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ab/>
        <w:t xml:space="preserve"> </w:t>
      </w: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6B1E32" w:rsidRDefault="006B1E32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Pr="00043E6A" w:rsidRDefault="00960121" w:rsidP="00960121">
      <w:pPr>
        <w:spacing w:line="276" w:lineRule="auto"/>
        <w:ind w:left="6372"/>
        <w:jc w:val="right"/>
        <w:rPr>
          <w:b/>
          <w:sz w:val="20"/>
        </w:rPr>
      </w:pPr>
      <w:r w:rsidRPr="00043E6A">
        <w:rPr>
          <w:b/>
          <w:sz w:val="20"/>
        </w:rPr>
        <w:t>Приложение №1</w:t>
      </w:r>
    </w:p>
    <w:p w:rsidR="001B0F61" w:rsidRDefault="001B0F61" w:rsidP="00960121">
      <w:pPr>
        <w:spacing w:line="276" w:lineRule="auto"/>
        <w:ind w:left="6096"/>
        <w:rPr>
          <w:sz w:val="20"/>
        </w:rPr>
      </w:pPr>
    </w:p>
    <w:p w:rsidR="001B0F61" w:rsidRDefault="001B0F61" w:rsidP="00960121">
      <w:pPr>
        <w:spacing w:line="276" w:lineRule="auto"/>
        <w:ind w:left="6096"/>
        <w:rPr>
          <w:sz w:val="20"/>
        </w:rPr>
      </w:pPr>
    </w:p>
    <w:p w:rsidR="00960121" w:rsidRPr="00043E6A" w:rsidRDefault="00960121" w:rsidP="00960121">
      <w:pPr>
        <w:spacing w:line="276" w:lineRule="auto"/>
        <w:ind w:left="6096"/>
        <w:rPr>
          <w:sz w:val="20"/>
        </w:rPr>
      </w:pPr>
      <w:r w:rsidRPr="00043E6A">
        <w:rPr>
          <w:sz w:val="20"/>
        </w:rPr>
        <w:t>к Контракту поставки №______</w:t>
      </w:r>
      <w:proofErr w:type="gramStart"/>
      <w:r w:rsidRPr="00043E6A">
        <w:rPr>
          <w:sz w:val="20"/>
        </w:rPr>
        <w:t>_  от</w:t>
      </w:r>
      <w:proofErr w:type="gramEnd"/>
      <w:r w:rsidRPr="00043E6A">
        <w:rPr>
          <w:sz w:val="20"/>
        </w:rPr>
        <w:t xml:space="preserve"> </w:t>
      </w:r>
      <w:r>
        <w:rPr>
          <w:sz w:val="20"/>
        </w:rPr>
        <w:tab/>
      </w:r>
      <w:r w:rsidRPr="00043E6A">
        <w:rPr>
          <w:sz w:val="20"/>
        </w:rPr>
        <w:t>«____»________________202</w:t>
      </w:r>
      <w:r w:rsidR="003905CB">
        <w:rPr>
          <w:sz w:val="20"/>
        </w:rPr>
        <w:t>1</w:t>
      </w:r>
      <w:r w:rsidRPr="00043E6A">
        <w:rPr>
          <w:sz w:val="20"/>
        </w:rPr>
        <w:t xml:space="preserve"> г.</w:t>
      </w:r>
    </w:p>
    <w:p w:rsidR="00960121" w:rsidRPr="00043E6A" w:rsidRDefault="00960121" w:rsidP="00960121">
      <w:pPr>
        <w:jc w:val="right"/>
        <w:rPr>
          <w:sz w:val="20"/>
        </w:rPr>
      </w:pPr>
    </w:p>
    <w:p w:rsidR="00960121" w:rsidRPr="00043E6A" w:rsidRDefault="00960121" w:rsidP="00960121">
      <w:pPr>
        <w:jc w:val="center"/>
        <w:rPr>
          <w:sz w:val="20"/>
        </w:rPr>
      </w:pPr>
    </w:p>
    <w:p w:rsidR="00960121" w:rsidRPr="00043E6A" w:rsidRDefault="00960121" w:rsidP="00960121">
      <w:pPr>
        <w:jc w:val="center"/>
        <w:rPr>
          <w:sz w:val="20"/>
        </w:rPr>
      </w:pPr>
    </w:p>
    <w:p w:rsidR="00960121" w:rsidRPr="00043E6A" w:rsidRDefault="00960121" w:rsidP="00960121">
      <w:pPr>
        <w:jc w:val="center"/>
        <w:rPr>
          <w:sz w:val="20"/>
        </w:rPr>
      </w:pPr>
    </w:p>
    <w:p w:rsidR="00960121" w:rsidRDefault="00960121" w:rsidP="00960121">
      <w:pPr>
        <w:jc w:val="center"/>
        <w:rPr>
          <w:b/>
          <w:sz w:val="20"/>
        </w:rPr>
      </w:pPr>
    </w:p>
    <w:p w:rsidR="00960121" w:rsidRPr="00043E6A" w:rsidRDefault="00960121" w:rsidP="00960121">
      <w:pPr>
        <w:jc w:val="center"/>
        <w:rPr>
          <w:b/>
          <w:sz w:val="20"/>
        </w:rPr>
      </w:pPr>
      <w:r w:rsidRPr="00043E6A">
        <w:rPr>
          <w:b/>
          <w:sz w:val="20"/>
        </w:rPr>
        <w:t>С П Е Ц И Ф И К А Ц И Я</w:t>
      </w:r>
    </w:p>
    <w:p w:rsidR="00960121" w:rsidRDefault="00960121" w:rsidP="00960121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eastAsia="Calibri"/>
          <w:sz w:val="22"/>
          <w:szCs w:val="22"/>
        </w:rPr>
      </w:pPr>
    </w:p>
    <w:p w:rsidR="00960121" w:rsidRDefault="00960121" w:rsidP="00960121"/>
    <w:p w:rsidR="00960121" w:rsidRDefault="00960121" w:rsidP="00960121"/>
    <w:p w:rsidR="00960121" w:rsidRDefault="00960121" w:rsidP="00960121"/>
    <w:p w:rsidR="00960121" w:rsidRDefault="00960121" w:rsidP="00960121"/>
    <w:p w:rsidR="00960121" w:rsidRDefault="00960121" w:rsidP="00960121"/>
    <w:p w:rsidR="001B0F61" w:rsidRDefault="001B0F61" w:rsidP="00960121"/>
    <w:p w:rsidR="001B0F61" w:rsidRDefault="001B0F61" w:rsidP="00960121"/>
    <w:p w:rsidR="001B0F61" w:rsidRDefault="001B0F61" w:rsidP="00960121"/>
    <w:p w:rsidR="00960121" w:rsidRDefault="00960121" w:rsidP="00960121"/>
    <w:p w:rsidR="00960121" w:rsidRDefault="00960121" w:rsidP="00960121"/>
    <w:p w:rsidR="00960121" w:rsidRDefault="00960121" w:rsidP="00960121"/>
    <w:p w:rsidR="00960121" w:rsidRDefault="00960121" w:rsidP="00960121"/>
    <w:p w:rsidR="00960121" w:rsidRDefault="00960121" w:rsidP="00960121"/>
    <w:p w:rsidR="00960121" w:rsidRDefault="00960121" w:rsidP="00960121"/>
    <w:p w:rsidR="00960121" w:rsidRDefault="00960121" w:rsidP="00960121"/>
    <w:p w:rsidR="00960121" w:rsidRPr="00BD0D28" w:rsidRDefault="00960121" w:rsidP="00960121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D0D28">
        <w:rPr>
          <w:b/>
          <w:sz w:val="22"/>
          <w:szCs w:val="22"/>
        </w:rPr>
        <w:tab/>
        <w:t>Покупатель</w:t>
      </w:r>
    </w:p>
    <w:p w:rsidR="00985855" w:rsidRDefault="00985855" w:rsidP="00C53B1D">
      <w:pPr>
        <w:spacing w:line="20" w:lineRule="atLeast"/>
        <w:jc w:val="both"/>
        <w:rPr>
          <w:rFonts w:eastAsiaTheme="majorEastAsia"/>
          <w:b/>
          <w:sz w:val="20"/>
          <w:lang w:eastAsia="ar-SA"/>
        </w:rPr>
      </w:pPr>
    </w:p>
    <w:sectPr w:rsidR="00985855" w:rsidSect="00A21336">
      <w:footerReference w:type="default" r:id="rId8"/>
      <w:pgSz w:w="11906" w:h="16838"/>
      <w:pgMar w:top="284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45" w:rsidRDefault="00844845" w:rsidP="00AE2884">
      <w:pPr>
        <w:spacing w:line="240" w:lineRule="auto"/>
      </w:pPr>
      <w:r>
        <w:separator/>
      </w:r>
    </w:p>
  </w:endnote>
  <w:endnote w:type="continuationSeparator" w:id="0">
    <w:p w:rsidR="00844845" w:rsidRDefault="00844845" w:rsidP="00AE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868250"/>
      <w:docPartObj>
        <w:docPartGallery w:val="Page Numbers (Bottom of Page)"/>
        <w:docPartUnique/>
      </w:docPartObj>
    </w:sdtPr>
    <w:sdtEndPr/>
    <w:sdtContent>
      <w:p w:rsidR="00760863" w:rsidRDefault="0076086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D1">
          <w:rPr>
            <w:noProof/>
          </w:rPr>
          <w:t>3</w:t>
        </w:r>
        <w:r>
          <w:fldChar w:fldCharType="end"/>
        </w:r>
      </w:p>
    </w:sdtContent>
  </w:sdt>
  <w:p w:rsidR="00760863" w:rsidRDefault="0076086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45" w:rsidRDefault="00844845" w:rsidP="00AE2884">
      <w:pPr>
        <w:spacing w:line="240" w:lineRule="auto"/>
      </w:pPr>
      <w:r>
        <w:separator/>
      </w:r>
    </w:p>
  </w:footnote>
  <w:footnote w:type="continuationSeparator" w:id="0">
    <w:p w:rsidR="00844845" w:rsidRDefault="00844845" w:rsidP="00AE28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585"/>
    <w:multiLevelType w:val="hybridMultilevel"/>
    <w:tmpl w:val="91C841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669"/>
    <w:multiLevelType w:val="multilevel"/>
    <w:tmpl w:val="C74891F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4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138A7"/>
    <w:multiLevelType w:val="multilevel"/>
    <w:tmpl w:val="CFB63572"/>
    <w:lvl w:ilvl="0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6D648F4"/>
    <w:multiLevelType w:val="multilevel"/>
    <w:tmpl w:val="0ADE6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196706A"/>
    <w:multiLevelType w:val="hybridMultilevel"/>
    <w:tmpl w:val="A992C216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48649E"/>
    <w:multiLevelType w:val="hybridMultilevel"/>
    <w:tmpl w:val="7A9C33F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8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3170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8"/>
  </w:num>
  <w:num w:numId="9">
    <w:abstractNumId w:val="9"/>
  </w:num>
  <w:num w:numId="10">
    <w:abstractNumId w:val="13"/>
  </w:num>
  <w:num w:numId="11">
    <w:abstractNumId w:val="19"/>
  </w:num>
  <w:num w:numId="12">
    <w:abstractNumId w:val="10"/>
  </w:num>
  <w:num w:numId="13">
    <w:abstractNumId w:val="16"/>
  </w:num>
  <w:num w:numId="14">
    <w:abstractNumId w:val="12"/>
  </w:num>
  <w:num w:numId="15">
    <w:abstractNumId w:val="0"/>
  </w:num>
  <w:num w:numId="16">
    <w:abstractNumId w:val="15"/>
  </w:num>
  <w:num w:numId="17">
    <w:abstractNumId w:val="12"/>
    <w:lvlOverride w:ilvl="0">
      <w:startOverride w:val="10"/>
    </w:lvlOverride>
    <w:lvlOverride w:ilvl="1">
      <w:startOverride w:val="4"/>
    </w:lvlOverride>
  </w:num>
  <w:num w:numId="18">
    <w:abstractNumId w:val="11"/>
  </w:num>
  <w:num w:numId="19">
    <w:abstractNumId w:val="5"/>
  </w:num>
  <w:num w:numId="20">
    <w:abstractNumId w:val="1"/>
  </w:num>
  <w:num w:numId="21">
    <w:abstractNumId w:val="3"/>
  </w:num>
  <w:num w:numId="22">
    <w:abstractNumId w:val="17"/>
  </w:num>
  <w:num w:numId="2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A"/>
    <w:rsid w:val="00001015"/>
    <w:rsid w:val="00007B29"/>
    <w:rsid w:val="00011A0B"/>
    <w:rsid w:val="0001230F"/>
    <w:rsid w:val="00013E2E"/>
    <w:rsid w:val="00021AF3"/>
    <w:rsid w:val="00024ABA"/>
    <w:rsid w:val="00024DCA"/>
    <w:rsid w:val="000277CA"/>
    <w:rsid w:val="00030AE6"/>
    <w:rsid w:val="000312D6"/>
    <w:rsid w:val="00031633"/>
    <w:rsid w:val="00035EA1"/>
    <w:rsid w:val="00040C97"/>
    <w:rsid w:val="00042C84"/>
    <w:rsid w:val="0004349E"/>
    <w:rsid w:val="00045502"/>
    <w:rsid w:val="00045676"/>
    <w:rsid w:val="000471C0"/>
    <w:rsid w:val="000544F2"/>
    <w:rsid w:val="00054875"/>
    <w:rsid w:val="000551D9"/>
    <w:rsid w:val="000558A5"/>
    <w:rsid w:val="00066852"/>
    <w:rsid w:val="0007656A"/>
    <w:rsid w:val="00080D8E"/>
    <w:rsid w:val="00084200"/>
    <w:rsid w:val="000872E9"/>
    <w:rsid w:val="000923A4"/>
    <w:rsid w:val="00092A5A"/>
    <w:rsid w:val="00094084"/>
    <w:rsid w:val="000A2F01"/>
    <w:rsid w:val="000A38E7"/>
    <w:rsid w:val="000A4414"/>
    <w:rsid w:val="000A5282"/>
    <w:rsid w:val="000A736B"/>
    <w:rsid w:val="000B15FB"/>
    <w:rsid w:val="000B378D"/>
    <w:rsid w:val="000B5984"/>
    <w:rsid w:val="000B63C4"/>
    <w:rsid w:val="000C238F"/>
    <w:rsid w:val="000C4E79"/>
    <w:rsid w:val="000C5BD0"/>
    <w:rsid w:val="000D1E30"/>
    <w:rsid w:val="000D2051"/>
    <w:rsid w:val="000D50C7"/>
    <w:rsid w:val="000D68F5"/>
    <w:rsid w:val="000D6FF8"/>
    <w:rsid w:val="000E0353"/>
    <w:rsid w:val="000E16E9"/>
    <w:rsid w:val="000E3A79"/>
    <w:rsid w:val="000E4792"/>
    <w:rsid w:val="000E6CB4"/>
    <w:rsid w:val="000F1E2E"/>
    <w:rsid w:val="000F424F"/>
    <w:rsid w:val="00100064"/>
    <w:rsid w:val="00102E2C"/>
    <w:rsid w:val="00102E8D"/>
    <w:rsid w:val="001059E7"/>
    <w:rsid w:val="00105BA3"/>
    <w:rsid w:val="0010635D"/>
    <w:rsid w:val="001120AD"/>
    <w:rsid w:val="00112199"/>
    <w:rsid w:val="001160A9"/>
    <w:rsid w:val="00121388"/>
    <w:rsid w:val="00125A98"/>
    <w:rsid w:val="00125BF2"/>
    <w:rsid w:val="001324CF"/>
    <w:rsid w:val="0013633D"/>
    <w:rsid w:val="00136DAA"/>
    <w:rsid w:val="00137461"/>
    <w:rsid w:val="00141F64"/>
    <w:rsid w:val="00144031"/>
    <w:rsid w:val="00147BBA"/>
    <w:rsid w:val="00152612"/>
    <w:rsid w:val="001532E7"/>
    <w:rsid w:val="00153E47"/>
    <w:rsid w:val="00160A34"/>
    <w:rsid w:val="0016562D"/>
    <w:rsid w:val="0016665B"/>
    <w:rsid w:val="00170440"/>
    <w:rsid w:val="001705EF"/>
    <w:rsid w:val="00171A99"/>
    <w:rsid w:val="00173825"/>
    <w:rsid w:val="00177F53"/>
    <w:rsid w:val="001800AF"/>
    <w:rsid w:val="00183A49"/>
    <w:rsid w:val="00186F63"/>
    <w:rsid w:val="001923A6"/>
    <w:rsid w:val="00192B47"/>
    <w:rsid w:val="00193E66"/>
    <w:rsid w:val="0019705E"/>
    <w:rsid w:val="00197763"/>
    <w:rsid w:val="001A05F3"/>
    <w:rsid w:val="001A2F23"/>
    <w:rsid w:val="001A77BA"/>
    <w:rsid w:val="001B0F61"/>
    <w:rsid w:val="001B2755"/>
    <w:rsid w:val="001B58CF"/>
    <w:rsid w:val="001B69EB"/>
    <w:rsid w:val="001B718E"/>
    <w:rsid w:val="001C10D2"/>
    <w:rsid w:val="001C1497"/>
    <w:rsid w:val="001C3C25"/>
    <w:rsid w:val="001C492C"/>
    <w:rsid w:val="001C5AE7"/>
    <w:rsid w:val="001C65E5"/>
    <w:rsid w:val="001D0E3E"/>
    <w:rsid w:val="001D0FCF"/>
    <w:rsid w:val="001D4043"/>
    <w:rsid w:val="001D41D4"/>
    <w:rsid w:val="001E0DED"/>
    <w:rsid w:val="001E3171"/>
    <w:rsid w:val="001E5250"/>
    <w:rsid w:val="001E5776"/>
    <w:rsid w:val="001E691B"/>
    <w:rsid w:val="001E7270"/>
    <w:rsid w:val="001E7D1B"/>
    <w:rsid w:val="001F1A95"/>
    <w:rsid w:val="001F55EB"/>
    <w:rsid w:val="001F60FA"/>
    <w:rsid w:val="001F6972"/>
    <w:rsid w:val="002000D9"/>
    <w:rsid w:val="00201C96"/>
    <w:rsid w:val="002041F9"/>
    <w:rsid w:val="00205FE6"/>
    <w:rsid w:val="002106CF"/>
    <w:rsid w:val="00217143"/>
    <w:rsid w:val="002202B6"/>
    <w:rsid w:val="00221F43"/>
    <w:rsid w:val="00222D9F"/>
    <w:rsid w:val="0022352A"/>
    <w:rsid w:val="002311C1"/>
    <w:rsid w:val="00231424"/>
    <w:rsid w:val="00231EB4"/>
    <w:rsid w:val="00240B55"/>
    <w:rsid w:val="002428A2"/>
    <w:rsid w:val="00244A33"/>
    <w:rsid w:val="00246C41"/>
    <w:rsid w:val="00247611"/>
    <w:rsid w:val="002512AE"/>
    <w:rsid w:val="002522CF"/>
    <w:rsid w:val="00252844"/>
    <w:rsid w:val="00254A97"/>
    <w:rsid w:val="002560FA"/>
    <w:rsid w:val="002604F3"/>
    <w:rsid w:val="0026296C"/>
    <w:rsid w:val="00265638"/>
    <w:rsid w:val="00265A83"/>
    <w:rsid w:val="00267C3C"/>
    <w:rsid w:val="00270EC9"/>
    <w:rsid w:val="00274320"/>
    <w:rsid w:val="002743E5"/>
    <w:rsid w:val="00277E16"/>
    <w:rsid w:val="00285BEE"/>
    <w:rsid w:val="00295C0A"/>
    <w:rsid w:val="0029736E"/>
    <w:rsid w:val="002A2BAE"/>
    <w:rsid w:val="002A307D"/>
    <w:rsid w:val="002A4896"/>
    <w:rsid w:val="002A5162"/>
    <w:rsid w:val="002A696D"/>
    <w:rsid w:val="002B00CE"/>
    <w:rsid w:val="002B33DF"/>
    <w:rsid w:val="002B6199"/>
    <w:rsid w:val="002B6E50"/>
    <w:rsid w:val="002C2857"/>
    <w:rsid w:val="002C2BEE"/>
    <w:rsid w:val="002C3480"/>
    <w:rsid w:val="002C3EF6"/>
    <w:rsid w:val="002C467F"/>
    <w:rsid w:val="002C488F"/>
    <w:rsid w:val="002C7199"/>
    <w:rsid w:val="002D1A91"/>
    <w:rsid w:val="002D2ED4"/>
    <w:rsid w:val="002D3498"/>
    <w:rsid w:val="002D35F5"/>
    <w:rsid w:val="002D46C6"/>
    <w:rsid w:val="002D4D23"/>
    <w:rsid w:val="002D699E"/>
    <w:rsid w:val="002E490B"/>
    <w:rsid w:val="002E5C36"/>
    <w:rsid w:val="002E64FC"/>
    <w:rsid w:val="002E70D2"/>
    <w:rsid w:val="002E77C7"/>
    <w:rsid w:val="002F2A6A"/>
    <w:rsid w:val="002F413C"/>
    <w:rsid w:val="002F5F49"/>
    <w:rsid w:val="002F63FD"/>
    <w:rsid w:val="0030098E"/>
    <w:rsid w:val="00302436"/>
    <w:rsid w:val="00303416"/>
    <w:rsid w:val="00304466"/>
    <w:rsid w:val="00304684"/>
    <w:rsid w:val="0030746D"/>
    <w:rsid w:val="00314EAD"/>
    <w:rsid w:val="0031587F"/>
    <w:rsid w:val="003165D6"/>
    <w:rsid w:val="0032030B"/>
    <w:rsid w:val="00320760"/>
    <w:rsid w:val="00325A9C"/>
    <w:rsid w:val="00326509"/>
    <w:rsid w:val="003265EB"/>
    <w:rsid w:val="00326F1D"/>
    <w:rsid w:val="00330C1B"/>
    <w:rsid w:val="00333590"/>
    <w:rsid w:val="0033403B"/>
    <w:rsid w:val="00337377"/>
    <w:rsid w:val="003448DE"/>
    <w:rsid w:val="00345CAD"/>
    <w:rsid w:val="003530A2"/>
    <w:rsid w:val="0035433F"/>
    <w:rsid w:val="003551CC"/>
    <w:rsid w:val="00355CC4"/>
    <w:rsid w:val="0035695B"/>
    <w:rsid w:val="003573AD"/>
    <w:rsid w:val="00361469"/>
    <w:rsid w:val="003752BA"/>
    <w:rsid w:val="00375606"/>
    <w:rsid w:val="003758A2"/>
    <w:rsid w:val="00382652"/>
    <w:rsid w:val="0038407E"/>
    <w:rsid w:val="00384E0D"/>
    <w:rsid w:val="00385F5F"/>
    <w:rsid w:val="00386273"/>
    <w:rsid w:val="003905CB"/>
    <w:rsid w:val="00390EA2"/>
    <w:rsid w:val="00394ADD"/>
    <w:rsid w:val="00396280"/>
    <w:rsid w:val="003975ED"/>
    <w:rsid w:val="003A0093"/>
    <w:rsid w:val="003A0D85"/>
    <w:rsid w:val="003A335F"/>
    <w:rsid w:val="003A57E5"/>
    <w:rsid w:val="003B01FC"/>
    <w:rsid w:val="003B188D"/>
    <w:rsid w:val="003B2B57"/>
    <w:rsid w:val="003B7E45"/>
    <w:rsid w:val="003C0127"/>
    <w:rsid w:val="003C28C8"/>
    <w:rsid w:val="003C42DC"/>
    <w:rsid w:val="003C67D6"/>
    <w:rsid w:val="003C7A0A"/>
    <w:rsid w:val="003C7B6E"/>
    <w:rsid w:val="003D07C9"/>
    <w:rsid w:val="003D1C3E"/>
    <w:rsid w:val="003D3FFB"/>
    <w:rsid w:val="003D54D0"/>
    <w:rsid w:val="003E122A"/>
    <w:rsid w:val="003E4BE2"/>
    <w:rsid w:val="003E662E"/>
    <w:rsid w:val="003F0E3E"/>
    <w:rsid w:val="003F3BA8"/>
    <w:rsid w:val="004002F2"/>
    <w:rsid w:val="00402531"/>
    <w:rsid w:val="00402EE2"/>
    <w:rsid w:val="00403EB7"/>
    <w:rsid w:val="00413033"/>
    <w:rsid w:val="00415AA3"/>
    <w:rsid w:val="004171CE"/>
    <w:rsid w:val="004207D0"/>
    <w:rsid w:val="0042118D"/>
    <w:rsid w:val="004212BB"/>
    <w:rsid w:val="0042402F"/>
    <w:rsid w:val="00424416"/>
    <w:rsid w:val="004276FB"/>
    <w:rsid w:val="00431EAF"/>
    <w:rsid w:val="0043321E"/>
    <w:rsid w:val="00433241"/>
    <w:rsid w:val="00433359"/>
    <w:rsid w:val="00433D42"/>
    <w:rsid w:val="004356FD"/>
    <w:rsid w:val="0043601F"/>
    <w:rsid w:val="00436FCD"/>
    <w:rsid w:val="004377ED"/>
    <w:rsid w:val="0044369B"/>
    <w:rsid w:val="00443F9A"/>
    <w:rsid w:val="00445D58"/>
    <w:rsid w:val="0044614F"/>
    <w:rsid w:val="00447955"/>
    <w:rsid w:val="00453C8E"/>
    <w:rsid w:val="004558FE"/>
    <w:rsid w:val="00455CBF"/>
    <w:rsid w:val="00463EFB"/>
    <w:rsid w:val="00464285"/>
    <w:rsid w:val="004649A8"/>
    <w:rsid w:val="00465FE3"/>
    <w:rsid w:val="004721D1"/>
    <w:rsid w:val="004727F2"/>
    <w:rsid w:val="00474316"/>
    <w:rsid w:val="00481469"/>
    <w:rsid w:val="00485FA0"/>
    <w:rsid w:val="00490153"/>
    <w:rsid w:val="004945F6"/>
    <w:rsid w:val="00497D50"/>
    <w:rsid w:val="004A13C2"/>
    <w:rsid w:val="004A4303"/>
    <w:rsid w:val="004A60E2"/>
    <w:rsid w:val="004B1FB7"/>
    <w:rsid w:val="004B2414"/>
    <w:rsid w:val="004B2FF9"/>
    <w:rsid w:val="004C4341"/>
    <w:rsid w:val="004C5B1A"/>
    <w:rsid w:val="004C6298"/>
    <w:rsid w:val="004D1655"/>
    <w:rsid w:val="004D2EAD"/>
    <w:rsid w:val="004D4C0C"/>
    <w:rsid w:val="004D57AD"/>
    <w:rsid w:val="004D6EE0"/>
    <w:rsid w:val="004E28C5"/>
    <w:rsid w:val="004E3C11"/>
    <w:rsid w:val="004E517F"/>
    <w:rsid w:val="004E6B95"/>
    <w:rsid w:val="004E7896"/>
    <w:rsid w:val="004F1A52"/>
    <w:rsid w:val="004F2B68"/>
    <w:rsid w:val="004F3195"/>
    <w:rsid w:val="004F6E86"/>
    <w:rsid w:val="005009EE"/>
    <w:rsid w:val="00502289"/>
    <w:rsid w:val="0050344A"/>
    <w:rsid w:val="005044BF"/>
    <w:rsid w:val="0051133B"/>
    <w:rsid w:val="00512975"/>
    <w:rsid w:val="00513469"/>
    <w:rsid w:val="00514187"/>
    <w:rsid w:val="00515809"/>
    <w:rsid w:val="005163BB"/>
    <w:rsid w:val="00517ED6"/>
    <w:rsid w:val="00522ED5"/>
    <w:rsid w:val="005241E2"/>
    <w:rsid w:val="005325F8"/>
    <w:rsid w:val="00532C60"/>
    <w:rsid w:val="00533715"/>
    <w:rsid w:val="00533A0D"/>
    <w:rsid w:val="00541F49"/>
    <w:rsid w:val="00545AC7"/>
    <w:rsid w:val="0055081C"/>
    <w:rsid w:val="005527BA"/>
    <w:rsid w:val="00553273"/>
    <w:rsid w:val="00555B57"/>
    <w:rsid w:val="00555FB9"/>
    <w:rsid w:val="005561D5"/>
    <w:rsid w:val="0055758D"/>
    <w:rsid w:val="0056179E"/>
    <w:rsid w:val="00563E1F"/>
    <w:rsid w:val="005650CE"/>
    <w:rsid w:val="005713B8"/>
    <w:rsid w:val="005731D4"/>
    <w:rsid w:val="00580EE4"/>
    <w:rsid w:val="0058525F"/>
    <w:rsid w:val="00585AAA"/>
    <w:rsid w:val="00586159"/>
    <w:rsid w:val="005865BF"/>
    <w:rsid w:val="00592A14"/>
    <w:rsid w:val="00592D42"/>
    <w:rsid w:val="00595A2E"/>
    <w:rsid w:val="00596950"/>
    <w:rsid w:val="005A285E"/>
    <w:rsid w:val="005A3845"/>
    <w:rsid w:val="005B0A8C"/>
    <w:rsid w:val="005B6680"/>
    <w:rsid w:val="005C1AE8"/>
    <w:rsid w:val="005C4FDF"/>
    <w:rsid w:val="005D0839"/>
    <w:rsid w:val="005D2A4C"/>
    <w:rsid w:val="005D304A"/>
    <w:rsid w:val="005D372D"/>
    <w:rsid w:val="005E35DA"/>
    <w:rsid w:val="005E4107"/>
    <w:rsid w:val="005E6D11"/>
    <w:rsid w:val="005E74BE"/>
    <w:rsid w:val="005F3373"/>
    <w:rsid w:val="005F388C"/>
    <w:rsid w:val="005F5273"/>
    <w:rsid w:val="005F580E"/>
    <w:rsid w:val="0060290E"/>
    <w:rsid w:val="00606CF0"/>
    <w:rsid w:val="0061045C"/>
    <w:rsid w:val="006110B9"/>
    <w:rsid w:val="006110CB"/>
    <w:rsid w:val="00613DE5"/>
    <w:rsid w:val="00614A11"/>
    <w:rsid w:val="00627863"/>
    <w:rsid w:val="00630641"/>
    <w:rsid w:val="00631759"/>
    <w:rsid w:val="00632AD0"/>
    <w:rsid w:val="006351FE"/>
    <w:rsid w:val="00636B1D"/>
    <w:rsid w:val="006425DC"/>
    <w:rsid w:val="00644826"/>
    <w:rsid w:val="006465C3"/>
    <w:rsid w:val="00646DC8"/>
    <w:rsid w:val="00647805"/>
    <w:rsid w:val="00650B08"/>
    <w:rsid w:val="00650E22"/>
    <w:rsid w:val="006529FD"/>
    <w:rsid w:val="00652F0C"/>
    <w:rsid w:val="00654818"/>
    <w:rsid w:val="0065674C"/>
    <w:rsid w:val="00656BD6"/>
    <w:rsid w:val="0066044B"/>
    <w:rsid w:val="0066616E"/>
    <w:rsid w:val="00670F79"/>
    <w:rsid w:val="00671E27"/>
    <w:rsid w:val="006731A1"/>
    <w:rsid w:val="00675FAA"/>
    <w:rsid w:val="006769B4"/>
    <w:rsid w:val="00677D49"/>
    <w:rsid w:val="006878A4"/>
    <w:rsid w:val="00692CB8"/>
    <w:rsid w:val="006A05B6"/>
    <w:rsid w:val="006A0A59"/>
    <w:rsid w:val="006A241A"/>
    <w:rsid w:val="006A327E"/>
    <w:rsid w:val="006A3839"/>
    <w:rsid w:val="006A7305"/>
    <w:rsid w:val="006B11B9"/>
    <w:rsid w:val="006B15F9"/>
    <w:rsid w:val="006B1E32"/>
    <w:rsid w:val="006B4A12"/>
    <w:rsid w:val="006B54A5"/>
    <w:rsid w:val="006C269B"/>
    <w:rsid w:val="006C3F51"/>
    <w:rsid w:val="006C4E94"/>
    <w:rsid w:val="006D378F"/>
    <w:rsid w:val="006D5289"/>
    <w:rsid w:val="006D5316"/>
    <w:rsid w:val="006D625B"/>
    <w:rsid w:val="006D7969"/>
    <w:rsid w:val="006E03E9"/>
    <w:rsid w:val="006E1871"/>
    <w:rsid w:val="006E1DD0"/>
    <w:rsid w:val="006E1E81"/>
    <w:rsid w:val="006E25CB"/>
    <w:rsid w:val="006E42C8"/>
    <w:rsid w:val="006E5D37"/>
    <w:rsid w:val="006E6892"/>
    <w:rsid w:val="006E6C6A"/>
    <w:rsid w:val="006F14F3"/>
    <w:rsid w:val="006F1D50"/>
    <w:rsid w:val="006F240F"/>
    <w:rsid w:val="006F4AF9"/>
    <w:rsid w:val="006F6062"/>
    <w:rsid w:val="006F7606"/>
    <w:rsid w:val="00700D08"/>
    <w:rsid w:val="00704277"/>
    <w:rsid w:val="00707AB4"/>
    <w:rsid w:val="00710B8F"/>
    <w:rsid w:val="00722AD0"/>
    <w:rsid w:val="00726393"/>
    <w:rsid w:val="00726525"/>
    <w:rsid w:val="0072724F"/>
    <w:rsid w:val="007277F6"/>
    <w:rsid w:val="0073006A"/>
    <w:rsid w:val="00731226"/>
    <w:rsid w:val="007323EA"/>
    <w:rsid w:val="00733493"/>
    <w:rsid w:val="0073444A"/>
    <w:rsid w:val="00735539"/>
    <w:rsid w:val="0074384E"/>
    <w:rsid w:val="00745738"/>
    <w:rsid w:val="007466B9"/>
    <w:rsid w:val="00754B76"/>
    <w:rsid w:val="00755595"/>
    <w:rsid w:val="00757C6F"/>
    <w:rsid w:val="00760027"/>
    <w:rsid w:val="007607FE"/>
    <w:rsid w:val="00760863"/>
    <w:rsid w:val="00767D21"/>
    <w:rsid w:val="007729B7"/>
    <w:rsid w:val="007730F1"/>
    <w:rsid w:val="007757AA"/>
    <w:rsid w:val="00777269"/>
    <w:rsid w:val="007806F4"/>
    <w:rsid w:val="00782265"/>
    <w:rsid w:val="00782BF8"/>
    <w:rsid w:val="00783447"/>
    <w:rsid w:val="00784AC7"/>
    <w:rsid w:val="00785321"/>
    <w:rsid w:val="00785BDD"/>
    <w:rsid w:val="007863FD"/>
    <w:rsid w:val="007873EB"/>
    <w:rsid w:val="0079479F"/>
    <w:rsid w:val="00795CD4"/>
    <w:rsid w:val="007A2700"/>
    <w:rsid w:val="007B4A06"/>
    <w:rsid w:val="007C037E"/>
    <w:rsid w:val="007C4540"/>
    <w:rsid w:val="007C57FA"/>
    <w:rsid w:val="007C58E3"/>
    <w:rsid w:val="007C5FFC"/>
    <w:rsid w:val="007C7F76"/>
    <w:rsid w:val="007D209C"/>
    <w:rsid w:val="007D2B0D"/>
    <w:rsid w:val="007D4EBF"/>
    <w:rsid w:val="007D60CC"/>
    <w:rsid w:val="007E22C8"/>
    <w:rsid w:val="007E2D0C"/>
    <w:rsid w:val="007E313C"/>
    <w:rsid w:val="007E32E1"/>
    <w:rsid w:val="007E3937"/>
    <w:rsid w:val="007E41F4"/>
    <w:rsid w:val="007E52D8"/>
    <w:rsid w:val="007E68C7"/>
    <w:rsid w:val="007E701D"/>
    <w:rsid w:val="007F02AB"/>
    <w:rsid w:val="007F0BDF"/>
    <w:rsid w:val="007F18C1"/>
    <w:rsid w:val="007F47F0"/>
    <w:rsid w:val="0080122D"/>
    <w:rsid w:val="008038D6"/>
    <w:rsid w:val="008116AE"/>
    <w:rsid w:val="00813427"/>
    <w:rsid w:val="00816B78"/>
    <w:rsid w:val="00820EC0"/>
    <w:rsid w:val="0082123F"/>
    <w:rsid w:val="00821A30"/>
    <w:rsid w:val="008230C0"/>
    <w:rsid w:val="00824124"/>
    <w:rsid w:val="00824B47"/>
    <w:rsid w:val="00824CDF"/>
    <w:rsid w:val="00826CBD"/>
    <w:rsid w:val="00826DF8"/>
    <w:rsid w:val="008327DA"/>
    <w:rsid w:val="00833726"/>
    <w:rsid w:val="00835046"/>
    <w:rsid w:val="00841971"/>
    <w:rsid w:val="00844845"/>
    <w:rsid w:val="0084512F"/>
    <w:rsid w:val="00845C45"/>
    <w:rsid w:val="00851402"/>
    <w:rsid w:val="008520E7"/>
    <w:rsid w:val="00852A50"/>
    <w:rsid w:val="00854476"/>
    <w:rsid w:val="0086235B"/>
    <w:rsid w:val="00863943"/>
    <w:rsid w:val="00867550"/>
    <w:rsid w:val="00870C46"/>
    <w:rsid w:val="008714B1"/>
    <w:rsid w:val="0087333E"/>
    <w:rsid w:val="00873F4E"/>
    <w:rsid w:val="008772BF"/>
    <w:rsid w:val="00881BCA"/>
    <w:rsid w:val="00881C0F"/>
    <w:rsid w:val="0088469D"/>
    <w:rsid w:val="008856EB"/>
    <w:rsid w:val="00885B98"/>
    <w:rsid w:val="00891100"/>
    <w:rsid w:val="00892FB2"/>
    <w:rsid w:val="00896999"/>
    <w:rsid w:val="008969F0"/>
    <w:rsid w:val="00897148"/>
    <w:rsid w:val="008A215F"/>
    <w:rsid w:val="008A4D28"/>
    <w:rsid w:val="008B06FE"/>
    <w:rsid w:val="008B1C9A"/>
    <w:rsid w:val="008B2DEC"/>
    <w:rsid w:val="008C2D4D"/>
    <w:rsid w:val="008C4A5A"/>
    <w:rsid w:val="008C672D"/>
    <w:rsid w:val="008C6909"/>
    <w:rsid w:val="008D1A0D"/>
    <w:rsid w:val="008D1AD0"/>
    <w:rsid w:val="008D234B"/>
    <w:rsid w:val="008D4517"/>
    <w:rsid w:val="008D58D4"/>
    <w:rsid w:val="008D7009"/>
    <w:rsid w:val="008E166F"/>
    <w:rsid w:val="008E2C1E"/>
    <w:rsid w:val="008E320C"/>
    <w:rsid w:val="008E3B7E"/>
    <w:rsid w:val="008E7154"/>
    <w:rsid w:val="008E7163"/>
    <w:rsid w:val="008F2225"/>
    <w:rsid w:val="008F3756"/>
    <w:rsid w:val="008F387B"/>
    <w:rsid w:val="008F5056"/>
    <w:rsid w:val="008F5EC3"/>
    <w:rsid w:val="008F702C"/>
    <w:rsid w:val="008F76CF"/>
    <w:rsid w:val="008F7A73"/>
    <w:rsid w:val="008F7F3E"/>
    <w:rsid w:val="00903A68"/>
    <w:rsid w:val="0090559A"/>
    <w:rsid w:val="00905C83"/>
    <w:rsid w:val="00906751"/>
    <w:rsid w:val="009069D0"/>
    <w:rsid w:val="009100F2"/>
    <w:rsid w:val="00911EA5"/>
    <w:rsid w:val="0091475E"/>
    <w:rsid w:val="009149E0"/>
    <w:rsid w:val="00920334"/>
    <w:rsid w:val="00921601"/>
    <w:rsid w:val="00923E69"/>
    <w:rsid w:val="00923F89"/>
    <w:rsid w:val="00925B9E"/>
    <w:rsid w:val="00930269"/>
    <w:rsid w:val="009309C8"/>
    <w:rsid w:val="009337C6"/>
    <w:rsid w:val="00936216"/>
    <w:rsid w:val="00936280"/>
    <w:rsid w:val="00941FC1"/>
    <w:rsid w:val="00942054"/>
    <w:rsid w:val="00943135"/>
    <w:rsid w:val="00951528"/>
    <w:rsid w:val="00951F98"/>
    <w:rsid w:val="00953698"/>
    <w:rsid w:val="009545CA"/>
    <w:rsid w:val="00955473"/>
    <w:rsid w:val="00955AEE"/>
    <w:rsid w:val="00955BEE"/>
    <w:rsid w:val="009563DF"/>
    <w:rsid w:val="00960121"/>
    <w:rsid w:val="00961D73"/>
    <w:rsid w:val="00964B35"/>
    <w:rsid w:val="00970C4F"/>
    <w:rsid w:val="00973CE9"/>
    <w:rsid w:val="00973D42"/>
    <w:rsid w:val="00976FD7"/>
    <w:rsid w:val="00982157"/>
    <w:rsid w:val="00985751"/>
    <w:rsid w:val="00985855"/>
    <w:rsid w:val="00993432"/>
    <w:rsid w:val="00993E8A"/>
    <w:rsid w:val="009955B3"/>
    <w:rsid w:val="00995B1B"/>
    <w:rsid w:val="009A1534"/>
    <w:rsid w:val="009A2484"/>
    <w:rsid w:val="009A3C59"/>
    <w:rsid w:val="009A49FA"/>
    <w:rsid w:val="009B0E6E"/>
    <w:rsid w:val="009B4B53"/>
    <w:rsid w:val="009B5F51"/>
    <w:rsid w:val="009B7E64"/>
    <w:rsid w:val="009C0D06"/>
    <w:rsid w:val="009C231E"/>
    <w:rsid w:val="009C48B1"/>
    <w:rsid w:val="009C606F"/>
    <w:rsid w:val="009C7EC0"/>
    <w:rsid w:val="009D34A3"/>
    <w:rsid w:val="009D5546"/>
    <w:rsid w:val="009D581D"/>
    <w:rsid w:val="009D62F8"/>
    <w:rsid w:val="009D6667"/>
    <w:rsid w:val="009E6494"/>
    <w:rsid w:val="009F18E3"/>
    <w:rsid w:val="009F6156"/>
    <w:rsid w:val="00A00C3D"/>
    <w:rsid w:val="00A0145D"/>
    <w:rsid w:val="00A03EB1"/>
    <w:rsid w:val="00A07C4B"/>
    <w:rsid w:val="00A17446"/>
    <w:rsid w:val="00A21336"/>
    <w:rsid w:val="00A218B5"/>
    <w:rsid w:val="00A22CFE"/>
    <w:rsid w:val="00A23F22"/>
    <w:rsid w:val="00A2520D"/>
    <w:rsid w:val="00A2646D"/>
    <w:rsid w:val="00A26A95"/>
    <w:rsid w:val="00A27A23"/>
    <w:rsid w:val="00A316B5"/>
    <w:rsid w:val="00A32825"/>
    <w:rsid w:val="00A3332D"/>
    <w:rsid w:val="00A339B2"/>
    <w:rsid w:val="00A33C21"/>
    <w:rsid w:val="00A445A3"/>
    <w:rsid w:val="00A4581A"/>
    <w:rsid w:val="00A50C09"/>
    <w:rsid w:val="00A51191"/>
    <w:rsid w:val="00A60C86"/>
    <w:rsid w:val="00A624FE"/>
    <w:rsid w:val="00A67829"/>
    <w:rsid w:val="00A75854"/>
    <w:rsid w:val="00A763D3"/>
    <w:rsid w:val="00A771A0"/>
    <w:rsid w:val="00A77CC1"/>
    <w:rsid w:val="00A91068"/>
    <w:rsid w:val="00AA080B"/>
    <w:rsid w:val="00AA65FB"/>
    <w:rsid w:val="00AA6901"/>
    <w:rsid w:val="00AA6925"/>
    <w:rsid w:val="00AC11E3"/>
    <w:rsid w:val="00AC166E"/>
    <w:rsid w:val="00AC509A"/>
    <w:rsid w:val="00AC5CAB"/>
    <w:rsid w:val="00AC6244"/>
    <w:rsid w:val="00AD1BF5"/>
    <w:rsid w:val="00AD1DE0"/>
    <w:rsid w:val="00AD62DD"/>
    <w:rsid w:val="00AD6BDE"/>
    <w:rsid w:val="00AD6E9A"/>
    <w:rsid w:val="00AE2884"/>
    <w:rsid w:val="00AE6208"/>
    <w:rsid w:val="00AE7404"/>
    <w:rsid w:val="00AE7EBC"/>
    <w:rsid w:val="00AF08AD"/>
    <w:rsid w:val="00AF4D9E"/>
    <w:rsid w:val="00AF6192"/>
    <w:rsid w:val="00B0048C"/>
    <w:rsid w:val="00B00BB1"/>
    <w:rsid w:val="00B00E35"/>
    <w:rsid w:val="00B02A62"/>
    <w:rsid w:val="00B03A76"/>
    <w:rsid w:val="00B06781"/>
    <w:rsid w:val="00B06E29"/>
    <w:rsid w:val="00B103F3"/>
    <w:rsid w:val="00B12998"/>
    <w:rsid w:val="00B12EF3"/>
    <w:rsid w:val="00B14577"/>
    <w:rsid w:val="00B14B29"/>
    <w:rsid w:val="00B14C3E"/>
    <w:rsid w:val="00B1563F"/>
    <w:rsid w:val="00B225B9"/>
    <w:rsid w:val="00B24A35"/>
    <w:rsid w:val="00B25467"/>
    <w:rsid w:val="00B25CBF"/>
    <w:rsid w:val="00B26232"/>
    <w:rsid w:val="00B26511"/>
    <w:rsid w:val="00B30E01"/>
    <w:rsid w:val="00B327F1"/>
    <w:rsid w:val="00B33D9C"/>
    <w:rsid w:val="00B343D1"/>
    <w:rsid w:val="00B35CC5"/>
    <w:rsid w:val="00B366E7"/>
    <w:rsid w:val="00B378A9"/>
    <w:rsid w:val="00B37B16"/>
    <w:rsid w:val="00B4095A"/>
    <w:rsid w:val="00B4110F"/>
    <w:rsid w:val="00B42920"/>
    <w:rsid w:val="00B46999"/>
    <w:rsid w:val="00B46C7D"/>
    <w:rsid w:val="00B507AE"/>
    <w:rsid w:val="00B522B6"/>
    <w:rsid w:val="00B54CCA"/>
    <w:rsid w:val="00B611E6"/>
    <w:rsid w:val="00B618CA"/>
    <w:rsid w:val="00B63771"/>
    <w:rsid w:val="00B6554E"/>
    <w:rsid w:val="00B6580B"/>
    <w:rsid w:val="00B80233"/>
    <w:rsid w:val="00B81AB4"/>
    <w:rsid w:val="00B91BC9"/>
    <w:rsid w:val="00B943FD"/>
    <w:rsid w:val="00B9509B"/>
    <w:rsid w:val="00B96051"/>
    <w:rsid w:val="00B96572"/>
    <w:rsid w:val="00B96EDA"/>
    <w:rsid w:val="00BA0CA7"/>
    <w:rsid w:val="00BA1115"/>
    <w:rsid w:val="00BA5E64"/>
    <w:rsid w:val="00BA6DC2"/>
    <w:rsid w:val="00BA74B1"/>
    <w:rsid w:val="00BB203A"/>
    <w:rsid w:val="00BB2F23"/>
    <w:rsid w:val="00BB7F6A"/>
    <w:rsid w:val="00BC0202"/>
    <w:rsid w:val="00BC35FE"/>
    <w:rsid w:val="00BC53F6"/>
    <w:rsid w:val="00BC54C9"/>
    <w:rsid w:val="00BC64CD"/>
    <w:rsid w:val="00BC78BA"/>
    <w:rsid w:val="00BC7E82"/>
    <w:rsid w:val="00BD0299"/>
    <w:rsid w:val="00BD29AB"/>
    <w:rsid w:val="00BD3B87"/>
    <w:rsid w:val="00BE2ACB"/>
    <w:rsid w:val="00BE39E3"/>
    <w:rsid w:val="00BE43CD"/>
    <w:rsid w:val="00BE4C9D"/>
    <w:rsid w:val="00BE77C0"/>
    <w:rsid w:val="00BF59B4"/>
    <w:rsid w:val="00C00FC9"/>
    <w:rsid w:val="00C014FA"/>
    <w:rsid w:val="00C04070"/>
    <w:rsid w:val="00C04088"/>
    <w:rsid w:val="00C04F52"/>
    <w:rsid w:val="00C1270F"/>
    <w:rsid w:val="00C12A4A"/>
    <w:rsid w:val="00C14D28"/>
    <w:rsid w:val="00C15DC6"/>
    <w:rsid w:val="00C1639C"/>
    <w:rsid w:val="00C16B03"/>
    <w:rsid w:val="00C20E21"/>
    <w:rsid w:val="00C24243"/>
    <w:rsid w:val="00C24A89"/>
    <w:rsid w:val="00C25939"/>
    <w:rsid w:val="00C26153"/>
    <w:rsid w:val="00C267DA"/>
    <w:rsid w:val="00C2746D"/>
    <w:rsid w:val="00C27C1E"/>
    <w:rsid w:val="00C30256"/>
    <w:rsid w:val="00C307C8"/>
    <w:rsid w:val="00C3215D"/>
    <w:rsid w:val="00C3549E"/>
    <w:rsid w:val="00C3648A"/>
    <w:rsid w:val="00C43EF1"/>
    <w:rsid w:val="00C44DF1"/>
    <w:rsid w:val="00C45BD3"/>
    <w:rsid w:val="00C5113C"/>
    <w:rsid w:val="00C53B1D"/>
    <w:rsid w:val="00C552EA"/>
    <w:rsid w:val="00C573BD"/>
    <w:rsid w:val="00C57B09"/>
    <w:rsid w:val="00C60C56"/>
    <w:rsid w:val="00C63936"/>
    <w:rsid w:val="00C66E23"/>
    <w:rsid w:val="00C709B7"/>
    <w:rsid w:val="00C70FA3"/>
    <w:rsid w:val="00C71C9C"/>
    <w:rsid w:val="00C73A61"/>
    <w:rsid w:val="00C74C5A"/>
    <w:rsid w:val="00C75E7E"/>
    <w:rsid w:val="00C77AC5"/>
    <w:rsid w:val="00C80029"/>
    <w:rsid w:val="00C806DC"/>
    <w:rsid w:val="00C80787"/>
    <w:rsid w:val="00C812BC"/>
    <w:rsid w:val="00C8188E"/>
    <w:rsid w:val="00C846C7"/>
    <w:rsid w:val="00C84836"/>
    <w:rsid w:val="00C85B0D"/>
    <w:rsid w:val="00C862B4"/>
    <w:rsid w:val="00C866DB"/>
    <w:rsid w:val="00C94103"/>
    <w:rsid w:val="00C94AAA"/>
    <w:rsid w:val="00CA37AE"/>
    <w:rsid w:val="00CA5BF6"/>
    <w:rsid w:val="00CA6CD0"/>
    <w:rsid w:val="00CA7827"/>
    <w:rsid w:val="00CB0F69"/>
    <w:rsid w:val="00CB167D"/>
    <w:rsid w:val="00CB2FE5"/>
    <w:rsid w:val="00CB4990"/>
    <w:rsid w:val="00CB49A9"/>
    <w:rsid w:val="00CB53DC"/>
    <w:rsid w:val="00CB5C65"/>
    <w:rsid w:val="00CC0052"/>
    <w:rsid w:val="00CC2E13"/>
    <w:rsid w:val="00CC5D33"/>
    <w:rsid w:val="00CC6014"/>
    <w:rsid w:val="00CC7D7F"/>
    <w:rsid w:val="00CD2E03"/>
    <w:rsid w:val="00CD6461"/>
    <w:rsid w:val="00CE0C6B"/>
    <w:rsid w:val="00CE215E"/>
    <w:rsid w:val="00CF032C"/>
    <w:rsid w:val="00CF06CE"/>
    <w:rsid w:val="00CF258F"/>
    <w:rsid w:val="00CF46AB"/>
    <w:rsid w:val="00CF58F8"/>
    <w:rsid w:val="00CF623B"/>
    <w:rsid w:val="00CF6FD6"/>
    <w:rsid w:val="00D07688"/>
    <w:rsid w:val="00D07740"/>
    <w:rsid w:val="00D12B27"/>
    <w:rsid w:val="00D12D71"/>
    <w:rsid w:val="00D1378C"/>
    <w:rsid w:val="00D168D2"/>
    <w:rsid w:val="00D17E26"/>
    <w:rsid w:val="00D21CE8"/>
    <w:rsid w:val="00D254F3"/>
    <w:rsid w:val="00D260E9"/>
    <w:rsid w:val="00D268B1"/>
    <w:rsid w:val="00D3016E"/>
    <w:rsid w:val="00D31CBE"/>
    <w:rsid w:val="00D34E0C"/>
    <w:rsid w:val="00D358B8"/>
    <w:rsid w:val="00D358D9"/>
    <w:rsid w:val="00D42B73"/>
    <w:rsid w:val="00D47C36"/>
    <w:rsid w:val="00D52E80"/>
    <w:rsid w:val="00D55547"/>
    <w:rsid w:val="00D6016B"/>
    <w:rsid w:val="00D64E2D"/>
    <w:rsid w:val="00D6762A"/>
    <w:rsid w:val="00D71376"/>
    <w:rsid w:val="00D76CA3"/>
    <w:rsid w:val="00D76E97"/>
    <w:rsid w:val="00D8073F"/>
    <w:rsid w:val="00D80C3F"/>
    <w:rsid w:val="00D823F7"/>
    <w:rsid w:val="00D83273"/>
    <w:rsid w:val="00D83FD5"/>
    <w:rsid w:val="00D85373"/>
    <w:rsid w:val="00D8548E"/>
    <w:rsid w:val="00D86994"/>
    <w:rsid w:val="00D900C2"/>
    <w:rsid w:val="00D90455"/>
    <w:rsid w:val="00D931BD"/>
    <w:rsid w:val="00D9443A"/>
    <w:rsid w:val="00D95407"/>
    <w:rsid w:val="00D965A9"/>
    <w:rsid w:val="00D968CF"/>
    <w:rsid w:val="00D96A9D"/>
    <w:rsid w:val="00D977BB"/>
    <w:rsid w:val="00DA23ED"/>
    <w:rsid w:val="00DA2680"/>
    <w:rsid w:val="00DA3206"/>
    <w:rsid w:val="00DA4001"/>
    <w:rsid w:val="00DA6AD4"/>
    <w:rsid w:val="00DA6FF9"/>
    <w:rsid w:val="00DB050E"/>
    <w:rsid w:val="00DB1046"/>
    <w:rsid w:val="00DB15B4"/>
    <w:rsid w:val="00DB7300"/>
    <w:rsid w:val="00DB78B9"/>
    <w:rsid w:val="00DC1312"/>
    <w:rsid w:val="00DC4A97"/>
    <w:rsid w:val="00DC5612"/>
    <w:rsid w:val="00DD5623"/>
    <w:rsid w:val="00DD6914"/>
    <w:rsid w:val="00DE0BAD"/>
    <w:rsid w:val="00DE1BFC"/>
    <w:rsid w:val="00DE339A"/>
    <w:rsid w:val="00DE359A"/>
    <w:rsid w:val="00DE569F"/>
    <w:rsid w:val="00DE6459"/>
    <w:rsid w:val="00DE6B3B"/>
    <w:rsid w:val="00DE78D3"/>
    <w:rsid w:val="00DF30D0"/>
    <w:rsid w:val="00DF4A5B"/>
    <w:rsid w:val="00DF7728"/>
    <w:rsid w:val="00E041A7"/>
    <w:rsid w:val="00E051AD"/>
    <w:rsid w:val="00E10AAD"/>
    <w:rsid w:val="00E10CBB"/>
    <w:rsid w:val="00E1381E"/>
    <w:rsid w:val="00E13D3C"/>
    <w:rsid w:val="00E16014"/>
    <w:rsid w:val="00E22D14"/>
    <w:rsid w:val="00E23A59"/>
    <w:rsid w:val="00E26D75"/>
    <w:rsid w:val="00E26F51"/>
    <w:rsid w:val="00E30713"/>
    <w:rsid w:val="00E32825"/>
    <w:rsid w:val="00E32DBE"/>
    <w:rsid w:val="00E32E28"/>
    <w:rsid w:val="00E40620"/>
    <w:rsid w:val="00E424A9"/>
    <w:rsid w:val="00E431FF"/>
    <w:rsid w:val="00E44B12"/>
    <w:rsid w:val="00E5182B"/>
    <w:rsid w:val="00E51B5D"/>
    <w:rsid w:val="00E54AA6"/>
    <w:rsid w:val="00E55875"/>
    <w:rsid w:val="00E55EE6"/>
    <w:rsid w:val="00E56685"/>
    <w:rsid w:val="00E67BB7"/>
    <w:rsid w:val="00E71299"/>
    <w:rsid w:val="00E7509A"/>
    <w:rsid w:val="00E81325"/>
    <w:rsid w:val="00E81368"/>
    <w:rsid w:val="00E901DD"/>
    <w:rsid w:val="00E9219A"/>
    <w:rsid w:val="00E9451C"/>
    <w:rsid w:val="00E965ED"/>
    <w:rsid w:val="00E9683A"/>
    <w:rsid w:val="00E979C0"/>
    <w:rsid w:val="00EA0F9B"/>
    <w:rsid w:val="00EA3E83"/>
    <w:rsid w:val="00EA47BF"/>
    <w:rsid w:val="00EA5CA1"/>
    <w:rsid w:val="00EB2892"/>
    <w:rsid w:val="00EB335C"/>
    <w:rsid w:val="00EB3ADC"/>
    <w:rsid w:val="00EB41FD"/>
    <w:rsid w:val="00EB6168"/>
    <w:rsid w:val="00EB61C1"/>
    <w:rsid w:val="00EB6548"/>
    <w:rsid w:val="00EB7AFE"/>
    <w:rsid w:val="00EC1C6C"/>
    <w:rsid w:val="00EC2E60"/>
    <w:rsid w:val="00EC364A"/>
    <w:rsid w:val="00ED1CB0"/>
    <w:rsid w:val="00ED2162"/>
    <w:rsid w:val="00ED2DE0"/>
    <w:rsid w:val="00ED312E"/>
    <w:rsid w:val="00ED6500"/>
    <w:rsid w:val="00EE3EB1"/>
    <w:rsid w:val="00EE4213"/>
    <w:rsid w:val="00EF0851"/>
    <w:rsid w:val="00EF0BB2"/>
    <w:rsid w:val="00EF1353"/>
    <w:rsid w:val="00EF1846"/>
    <w:rsid w:val="00EF72EC"/>
    <w:rsid w:val="00F042FA"/>
    <w:rsid w:val="00F04CEE"/>
    <w:rsid w:val="00F057AF"/>
    <w:rsid w:val="00F05DE2"/>
    <w:rsid w:val="00F144E9"/>
    <w:rsid w:val="00F14AFC"/>
    <w:rsid w:val="00F17D3D"/>
    <w:rsid w:val="00F22912"/>
    <w:rsid w:val="00F26EB9"/>
    <w:rsid w:val="00F3086C"/>
    <w:rsid w:val="00F31C8C"/>
    <w:rsid w:val="00F35503"/>
    <w:rsid w:val="00F373A5"/>
    <w:rsid w:val="00F37E11"/>
    <w:rsid w:val="00F40482"/>
    <w:rsid w:val="00F43E5D"/>
    <w:rsid w:val="00F46EE1"/>
    <w:rsid w:val="00F512AC"/>
    <w:rsid w:val="00F52ECB"/>
    <w:rsid w:val="00F5437D"/>
    <w:rsid w:val="00F5620F"/>
    <w:rsid w:val="00F5661C"/>
    <w:rsid w:val="00F6230B"/>
    <w:rsid w:val="00F6494E"/>
    <w:rsid w:val="00F66B3E"/>
    <w:rsid w:val="00F71558"/>
    <w:rsid w:val="00F716C5"/>
    <w:rsid w:val="00F71D15"/>
    <w:rsid w:val="00F71EC3"/>
    <w:rsid w:val="00F72B40"/>
    <w:rsid w:val="00F73935"/>
    <w:rsid w:val="00F73EFE"/>
    <w:rsid w:val="00F74788"/>
    <w:rsid w:val="00F76DDD"/>
    <w:rsid w:val="00F8534C"/>
    <w:rsid w:val="00F85801"/>
    <w:rsid w:val="00F86593"/>
    <w:rsid w:val="00F87D00"/>
    <w:rsid w:val="00F87FF7"/>
    <w:rsid w:val="00F96446"/>
    <w:rsid w:val="00F96AE4"/>
    <w:rsid w:val="00FA1FE8"/>
    <w:rsid w:val="00FA60E5"/>
    <w:rsid w:val="00FA6137"/>
    <w:rsid w:val="00FA65A7"/>
    <w:rsid w:val="00FB1679"/>
    <w:rsid w:val="00FB32C3"/>
    <w:rsid w:val="00FB5676"/>
    <w:rsid w:val="00FC76EB"/>
    <w:rsid w:val="00FD1C90"/>
    <w:rsid w:val="00FD2157"/>
    <w:rsid w:val="00FD414E"/>
    <w:rsid w:val="00FD45DC"/>
    <w:rsid w:val="00FE10DA"/>
    <w:rsid w:val="00FE2492"/>
    <w:rsid w:val="00FE5E3A"/>
    <w:rsid w:val="00FE6ABE"/>
    <w:rsid w:val="00FE6BF2"/>
    <w:rsid w:val="00FE7663"/>
    <w:rsid w:val="00FF0D73"/>
    <w:rsid w:val="00FF281E"/>
    <w:rsid w:val="00FF2EF3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2ECB"/>
  <w15:docId w15:val="{8ADC605A-B33C-4C97-98EA-654E2FAF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3C"/>
    <w:pPr>
      <w:widowControl w:val="0"/>
      <w:overflowPunct w:val="0"/>
      <w:autoSpaceDE w:val="0"/>
      <w:autoSpaceDN w:val="0"/>
      <w:adjustRightInd w:val="0"/>
      <w:spacing w:after="0" w:line="38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"/>
    <w:next w:val="a"/>
    <w:link w:val="10"/>
    <w:qFormat/>
    <w:rsid w:val="00030AE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"/>
    <w:next w:val="a"/>
    <w:link w:val="20"/>
    <w:unhideWhenUsed/>
    <w:qFormat/>
    <w:rsid w:val="00030AE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0AE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30AE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C94AA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C94AA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94AA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C94AA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C94AA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0"/>
    <w:link w:val="1"/>
    <w:rsid w:val="00030A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0"/>
    <w:link w:val="2"/>
    <w:rsid w:val="00030A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30A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0AE6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94AAA"/>
    <w:rPr>
      <w:rFonts w:asciiTheme="majorHAnsi" w:eastAsiaTheme="majorEastAsia" w:hAnsiTheme="majorHAnsi" w:cstheme="majorBidi"/>
      <w:color w:val="365F91" w:themeColor="accent1" w:themeShade="B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94AAA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94AA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94A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C94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1">
    <w:name w:val="Знак Знак Знак1"/>
    <w:basedOn w:val="a"/>
    <w:uiPriority w:val="99"/>
    <w:rsid w:val="006529FD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ind w:firstLine="0"/>
      <w:textAlignment w:val="auto"/>
    </w:pPr>
    <w:rPr>
      <w:rFonts w:ascii="Verdana" w:hAnsi="Verdana" w:cs="Verdana"/>
      <w:sz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6529F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3601F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2A5162"/>
    <w:rPr>
      <w:color w:val="0000FF"/>
      <w:u w:val="single"/>
    </w:rPr>
  </w:style>
  <w:style w:type="paragraph" w:customStyle="1" w:styleId="msonormal0">
    <w:name w:val="msonormal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xl72">
    <w:name w:val="xl72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A7827"/>
    <w:pPr>
      <w:widowControl/>
      <w:overflowPunct/>
      <w:autoSpaceDE/>
      <w:autoSpaceDN/>
      <w:adjustRightInd/>
      <w:spacing w:after="120" w:line="480" w:lineRule="auto"/>
      <w:ind w:left="283" w:firstLine="0"/>
      <w:textAlignment w:val="auto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A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C28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C28C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No Spacing"/>
    <w:uiPriority w:val="1"/>
    <w:qFormat/>
    <w:rsid w:val="00030AE6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3530A2"/>
    <w:pPr>
      <w:widowControl w:val="0"/>
      <w:overflowPunct w:val="0"/>
      <w:autoSpaceDE w:val="0"/>
      <w:autoSpaceDN w:val="0"/>
      <w:adjustRightInd w:val="0"/>
      <w:spacing w:before="2280" w:after="0" w:line="26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530A2"/>
    <w:pPr>
      <w:spacing w:line="240" w:lineRule="auto"/>
      <w:ind w:left="40" w:firstLine="0"/>
      <w:jc w:val="center"/>
    </w:pPr>
    <w:rPr>
      <w:b/>
      <w:sz w:val="20"/>
    </w:rPr>
  </w:style>
  <w:style w:type="character" w:customStyle="1" w:styleId="aa">
    <w:name w:val="Заголовок Знак"/>
    <w:basedOn w:val="a0"/>
    <w:link w:val="a9"/>
    <w:rsid w:val="003530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043"/>
    <w:pPr>
      <w:spacing w:line="240" w:lineRule="auto"/>
    </w:pPr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404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rsid w:val="00F6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360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3601F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36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60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360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6F240F"/>
    <w:pPr>
      <w:widowControl/>
      <w:suppressAutoHyphens/>
      <w:overflowPunct/>
      <w:autoSpaceDE/>
      <w:autoSpaceDN/>
      <w:adjustRightInd/>
      <w:spacing w:before="280" w:after="280" w:line="240" w:lineRule="auto"/>
      <w:ind w:firstLine="0"/>
      <w:textAlignment w:val="auto"/>
    </w:pPr>
    <w:rPr>
      <w:sz w:val="24"/>
      <w:szCs w:val="24"/>
      <w:lang w:eastAsia="ar-SA"/>
    </w:rPr>
  </w:style>
  <w:style w:type="character" w:customStyle="1" w:styleId="af4">
    <w:name w:val="Обычный (веб) Знак"/>
    <w:link w:val="af3"/>
    <w:uiPriority w:val="99"/>
    <w:locked/>
    <w:rsid w:val="003E4B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B63C4"/>
  </w:style>
  <w:style w:type="character" w:customStyle="1" w:styleId="FontStyle128">
    <w:name w:val="Font Style128"/>
    <w:rsid w:val="005F52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rsid w:val="005F5273"/>
    <w:pPr>
      <w:overflowPunct/>
      <w:spacing w:line="338" w:lineRule="exact"/>
      <w:ind w:firstLine="706"/>
      <w:jc w:val="both"/>
      <w:textAlignment w:val="auto"/>
    </w:pPr>
    <w:rPr>
      <w:sz w:val="24"/>
      <w:szCs w:val="24"/>
    </w:rPr>
  </w:style>
  <w:style w:type="table" w:customStyle="1" w:styleId="12">
    <w:name w:val="Сетка таблицы1"/>
    <w:basedOn w:val="a1"/>
    <w:next w:val="ad"/>
    <w:rsid w:val="00E4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ункт"/>
    <w:basedOn w:val="a"/>
    <w:rsid w:val="00FF281E"/>
    <w:pPr>
      <w:widowControl/>
      <w:tabs>
        <w:tab w:val="num" w:pos="1134"/>
      </w:tabs>
      <w:overflowPunct/>
      <w:autoSpaceDE/>
      <w:autoSpaceDN/>
      <w:adjustRightInd/>
      <w:spacing w:line="360" w:lineRule="auto"/>
      <w:ind w:left="1134" w:hanging="1134"/>
      <w:jc w:val="both"/>
      <w:textAlignment w:val="auto"/>
    </w:pPr>
    <w:rPr>
      <w:snapToGrid w:val="0"/>
      <w:sz w:val="28"/>
    </w:rPr>
  </w:style>
  <w:style w:type="table" w:customStyle="1" w:styleId="110">
    <w:name w:val="Сетка таблицы11"/>
    <w:basedOn w:val="a1"/>
    <w:next w:val="ad"/>
    <w:rsid w:val="0039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700D0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00D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c">
    <w:name w:val="Заголовок таблицы"/>
    <w:basedOn w:val="a"/>
    <w:rsid w:val="00B14C3E"/>
    <w:pPr>
      <w:widowControl/>
      <w:suppressLineNumbers/>
      <w:suppressAutoHyphens/>
      <w:overflowPunct/>
      <w:autoSpaceDE/>
      <w:autoSpaceDN/>
      <w:adjustRightInd/>
      <w:spacing w:after="200" w:line="276" w:lineRule="auto"/>
      <w:ind w:firstLine="0"/>
      <w:jc w:val="center"/>
      <w:textAlignment w:val="auto"/>
    </w:pPr>
    <w:rPr>
      <w:rFonts w:ascii="Calibri" w:hAnsi="Calibri" w:cs="Calibri"/>
      <w:b/>
      <w:bCs/>
      <w:sz w:val="22"/>
      <w:szCs w:val="22"/>
      <w:lang w:eastAsia="ar-SA"/>
    </w:rPr>
  </w:style>
  <w:style w:type="table" w:customStyle="1" w:styleId="16">
    <w:name w:val="Сетка таблицы16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rsid w:val="007A27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аголовок №1_"/>
    <w:basedOn w:val="a0"/>
    <w:link w:val="18"/>
    <w:uiPriority w:val="99"/>
    <w:rsid w:val="008E3B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8E3B7E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0"/>
    </w:pPr>
    <w:rPr>
      <w:rFonts w:eastAsiaTheme="minorHAnsi"/>
      <w:sz w:val="28"/>
      <w:szCs w:val="28"/>
      <w:lang w:eastAsia="en-US"/>
    </w:rPr>
  </w:style>
  <w:style w:type="table" w:customStyle="1" w:styleId="170">
    <w:name w:val="Сетка таблицы17"/>
    <w:basedOn w:val="a1"/>
    <w:next w:val="ad"/>
    <w:rsid w:val="008E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490153"/>
    <w:pPr>
      <w:numPr>
        <w:ilvl w:val="1"/>
      </w:numPr>
      <w:spacing w:after="160"/>
      <w:ind w:firstLine="3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490153"/>
    <w:rPr>
      <w:rFonts w:eastAsiaTheme="minorEastAsia"/>
      <w:color w:val="5A5A5A" w:themeColor="text1" w:themeTint="A5"/>
      <w:spacing w:val="15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AC509A"/>
    <w:pPr>
      <w:spacing w:line="240" w:lineRule="auto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C5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unhideWhenUsed/>
    <w:rsid w:val="00AC509A"/>
    <w:rPr>
      <w:vertAlign w:val="superscript"/>
    </w:rPr>
  </w:style>
  <w:style w:type="paragraph" w:styleId="19">
    <w:name w:val="toc 1"/>
    <w:basedOn w:val="a"/>
    <w:next w:val="a"/>
    <w:autoRedefine/>
    <w:uiPriority w:val="39"/>
    <w:unhideWhenUsed/>
    <w:qFormat/>
    <w:rsid w:val="00892FB2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892FB2"/>
    <w:pPr>
      <w:spacing w:after="100"/>
      <w:ind w:left="180"/>
    </w:pPr>
  </w:style>
  <w:style w:type="paragraph" w:styleId="31">
    <w:name w:val="toc 3"/>
    <w:basedOn w:val="a"/>
    <w:next w:val="a"/>
    <w:autoRedefine/>
    <w:uiPriority w:val="39"/>
    <w:unhideWhenUsed/>
    <w:qFormat/>
    <w:rsid w:val="00892FB2"/>
    <w:pPr>
      <w:spacing w:after="100"/>
      <w:ind w:left="360"/>
    </w:pPr>
  </w:style>
  <w:style w:type="paragraph" w:styleId="aff2">
    <w:name w:val="TOC Heading"/>
    <w:basedOn w:val="1"/>
    <w:next w:val="a"/>
    <w:uiPriority w:val="39"/>
    <w:semiHidden/>
    <w:unhideWhenUsed/>
    <w:qFormat/>
    <w:rsid w:val="00F46EE1"/>
    <w:pPr>
      <w:widowControl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b/>
      <w:bCs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66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3">
    <w:name w:val="FollowedHyperlink"/>
    <w:basedOn w:val="a0"/>
    <w:uiPriority w:val="99"/>
    <w:semiHidden/>
    <w:unhideWhenUsed/>
    <w:rsid w:val="00923F89"/>
    <w:rPr>
      <w:color w:val="800080" w:themeColor="followedHyperlink"/>
      <w:u w:val="single"/>
    </w:rPr>
  </w:style>
  <w:style w:type="table" w:customStyle="1" w:styleId="190">
    <w:name w:val="Сетка таблицы19"/>
    <w:basedOn w:val="a1"/>
    <w:next w:val="ad"/>
    <w:rsid w:val="00845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d"/>
    <w:rsid w:val="007263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Название1"/>
    <w:basedOn w:val="a"/>
    <w:qFormat/>
    <w:rsid w:val="00B378A9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Arial" w:hAnsi="Arial"/>
      <w:b/>
      <w:i/>
      <w:sz w:val="17"/>
    </w:rPr>
  </w:style>
  <w:style w:type="character" w:customStyle="1" w:styleId="26">
    <w:name w:val="Основной текст (2) + Полужирный"/>
    <w:rsid w:val="00B378A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7B7A-2274-4BC9-98B1-16321C44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2020-08-19T13:53:00Z</cp:lastPrinted>
  <dcterms:created xsi:type="dcterms:W3CDTF">2021-04-16T05:40:00Z</dcterms:created>
  <dcterms:modified xsi:type="dcterms:W3CDTF">2021-04-16T07:55:00Z</dcterms:modified>
</cp:coreProperties>
</file>